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D1B15" w14:textId="5AAEF3B9" w:rsidR="005127D1" w:rsidRPr="003030F0" w:rsidRDefault="00B41CF5" w:rsidP="00B41CF5">
      <w:pPr>
        <w:pStyle w:val="Body"/>
        <w:spacing w:after="240"/>
        <w:ind w:left="142"/>
        <w:contextualSpacing/>
        <w:rPr>
          <w:rFonts w:ascii="Times New Roman" w:hAnsi="Times New Roman" w:cs="Times New Roman"/>
          <w:b/>
          <w:bCs/>
          <w:color w:val="auto"/>
          <w:sz w:val="24"/>
          <w:szCs w:val="24"/>
        </w:rPr>
      </w:pPr>
      <w:bookmarkStart w:id="0" w:name="_Hlk60156201"/>
      <w:r w:rsidRPr="00732389">
        <w:rPr>
          <w:rFonts w:eastAsia="LM Roman 12" w:cs="LM Roman 12"/>
          <w:b/>
          <w:bCs/>
          <w:noProof/>
          <w:color w:val="00427E"/>
          <w:sz w:val="28"/>
          <w:szCs w:val="28"/>
        </w:rPr>
        <mc:AlternateContent>
          <mc:Choice Requires="wpg">
            <w:drawing>
              <wp:anchor distT="0" distB="0" distL="114300" distR="114300" simplePos="0" relativeHeight="251662336" behindDoc="1" locked="0" layoutInCell="1" allowOverlap="1" wp14:anchorId="4E3F6A98" wp14:editId="4E1DF8E1">
                <wp:simplePos x="0" y="0"/>
                <wp:positionH relativeFrom="column">
                  <wp:posOffset>-366869</wp:posOffset>
                </wp:positionH>
                <wp:positionV relativeFrom="paragraph">
                  <wp:posOffset>-968991</wp:posOffset>
                </wp:positionV>
                <wp:extent cx="6337300" cy="8966200"/>
                <wp:effectExtent l="0" t="0" r="6350" b="6350"/>
                <wp:wrapNone/>
                <wp:docPr id="12" name="Group 12"/>
                <wp:cNvGraphicFramePr/>
                <a:graphic xmlns:a="http://schemas.openxmlformats.org/drawingml/2006/main">
                  <a:graphicData uri="http://schemas.microsoft.com/office/word/2010/wordprocessingGroup">
                    <wpg:wgp>
                      <wpg:cNvGrpSpPr/>
                      <wpg:grpSpPr>
                        <a:xfrm>
                          <a:off x="0" y="0"/>
                          <a:ext cx="6337300" cy="8966200"/>
                          <a:chOff x="0" y="-54592"/>
                          <a:chExt cx="6337300" cy="8966579"/>
                        </a:xfrm>
                      </wpg:grpSpPr>
                      <wps:wsp>
                        <wps:cNvPr id="5" name="AutoShape 13"/>
                        <wps:cNvSpPr>
                          <a:spLocks/>
                        </wps:cNvSpPr>
                        <wps:spPr bwMode="auto">
                          <a:xfrm>
                            <a:off x="0" y="-54592"/>
                            <a:ext cx="6336030" cy="8966579"/>
                          </a:xfrm>
                          <a:custGeom>
                            <a:avLst/>
                            <a:gdLst>
                              <a:gd name="T0" fmla="*/ 6856 w 9978"/>
                              <a:gd name="T1" fmla="*/ 4657 h 14164"/>
                              <a:gd name="T2" fmla="*/ 6553 w 9978"/>
                              <a:gd name="T3" fmla="*/ 4602 h 14164"/>
                              <a:gd name="T4" fmla="*/ 6246 w 9978"/>
                              <a:gd name="T5" fmla="*/ 4553 h 14164"/>
                              <a:gd name="T6" fmla="*/ 5934 w 9978"/>
                              <a:gd name="T7" fmla="*/ 4508 h 14164"/>
                              <a:gd name="T8" fmla="*/ 5618 w 9978"/>
                              <a:gd name="T9" fmla="*/ 4470 h 14164"/>
                              <a:gd name="T10" fmla="*/ 5299 w 9978"/>
                              <a:gd name="T11" fmla="*/ 4436 h 14164"/>
                              <a:gd name="T12" fmla="*/ 4976 w 9978"/>
                              <a:gd name="T13" fmla="*/ 4409 h 14164"/>
                              <a:gd name="T14" fmla="*/ 4650 w 9978"/>
                              <a:gd name="T15" fmla="*/ 4387 h 14164"/>
                              <a:gd name="T16" fmla="*/ 4322 w 9978"/>
                              <a:gd name="T17" fmla="*/ 4371 h 14164"/>
                              <a:gd name="T18" fmla="*/ 3991 w 9978"/>
                              <a:gd name="T19" fmla="*/ 4360 h 14164"/>
                              <a:gd name="T20" fmla="*/ 3657 w 9978"/>
                              <a:gd name="T21" fmla="*/ 4356 h 14164"/>
                              <a:gd name="T22" fmla="*/ 3327 w 9978"/>
                              <a:gd name="T23" fmla="*/ 4357 h 14164"/>
                              <a:gd name="T24" fmla="*/ 2999 w 9978"/>
                              <a:gd name="T25" fmla="*/ 4364 h 14164"/>
                              <a:gd name="T26" fmla="*/ 2672 w 9978"/>
                              <a:gd name="T27" fmla="*/ 4377 h 14164"/>
                              <a:gd name="T28" fmla="*/ 2347 w 9978"/>
                              <a:gd name="T29" fmla="*/ 4396 h 14164"/>
                              <a:gd name="T30" fmla="*/ 2025 w 9978"/>
                              <a:gd name="T31" fmla="*/ 4421 h 14164"/>
                              <a:gd name="T32" fmla="*/ 1704 w 9978"/>
                              <a:gd name="T33" fmla="*/ 4451 h 14164"/>
                              <a:gd name="T34" fmla="*/ 1386 w 9978"/>
                              <a:gd name="T35" fmla="*/ 4487 h 14164"/>
                              <a:gd name="T36" fmla="*/ 1072 w 9978"/>
                              <a:gd name="T37" fmla="*/ 4528 h 14164"/>
                              <a:gd name="T38" fmla="*/ 761 w 9978"/>
                              <a:gd name="T39" fmla="*/ 4575 h 14164"/>
                              <a:gd name="T40" fmla="*/ 453 w 9978"/>
                              <a:gd name="T41" fmla="*/ 4627 h 14164"/>
                              <a:gd name="T42" fmla="*/ 150 w 9978"/>
                              <a:gd name="T43" fmla="*/ 4685 h 14164"/>
                              <a:gd name="T44" fmla="*/ 76 w 9978"/>
                              <a:gd name="T45" fmla="*/ 5083 h 14164"/>
                              <a:gd name="T46" fmla="*/ 378 w 9978"/>
                              <a:gd name="T47" fmla="*/ 5004 h 14164"/>
                              <a:gd name="T48" fmla="*/ 684 w 9978"/>
                              <a:gd name="T49" fmla="*/ 4932 h 14164"/>
                              <a:gd name="T50" fmla="*/ 992 w 9978"/>
                              <a:gd name="T51" fmla="*/ 4865 h 14164"/>
                              <a:gd name="T52" fmla="*/ 1302 w 9978"/>
                              <a:gd name="T53" fmla="*/ 4804 h 14164"/>
                              <a:gd name="T54" fmla="*/ 1614 w 9978"/>
                              <a:gd name="T55" fmla="*/ 4749 h 14164"/>
                              <a:gd name="T56" fmla="*/ 1928 w 9978"/>
                              <a:gd name="T57" fmla="*/ 4700 h 14164"/>
                              <a:gd name="T58" fmla="*/ 2244 w 9978"/>
                              <a:gd name="T59" fmla="*/ 4657 h 14164"/>
                              <a:gd name="T60" fmla="*/ 2561 w 9978"/>
                              <a:gd name="T61" fmla="*/ 4620 h 14164"/>
                              <a:gd name="T62" fmla="*/ 2879 w 9978"/>
                              <a:gd name="T63" fmla="*/ 4588 h 14164"/>
                              <a:gd name="T64" fmla="*/ 3197 w 9978"/>
                              <a:gd name="T65" fmla="*/ 4562 h 14164"/>
                              <a:gd name="T66" fmla="*/ 3517 w 9978"/>
                              <a:gd name="T67" fmla="*/ 4542 h 14164"/>
                              <a:gd name="T68" fmla="*/ 3836 w 9978"/>
                              <a:gd name="T69" fmla="*/ 4528 h 14164"/>
                              <a:gd name="T70" fmla="*/ 4156 w 9978"/>
                              <a:gd name="T71" fmla="*/ 4519 h 14164"/>
                              <a:gd name="T72" fmla="*/ 4476 w 9978"/>
                              <a:gd name="T73" fmla="*/ 4516 h 14164"/>
                              <a:gd name="T74" fmla="*/ 4795 w 9978"/>
                              <a:gd name="T75" fmla="*/ 4518 h 14164"/>
                              <a:gd name="T76" fmla="*/ 5114 w 9978"/>
                              <a:gd name="T77" fmla="*/ 4526 h 14164"/>
                              <a:gd name="T78" fmla="*/ 5432 w 9978"/>
                              <a:gd name="T79" fmla="*/ 4540 h 14164"/>
                              <a:gd name="T80" fmla="*/ 5749 w 9978"/>
                              <a:gd name="T81" fmla="*/ 4559 h 14164"/>
                              <a:gd name="T82" fmla="*/ 6065 w 9978"/>
                              <a:gd name="T83" fmla="*/ 4584 h 14164"/>
                              <a:gd name="T84" fmla="*/ 6379 w 9978"/>
                              <a:gd name="T85" fmla="*/ 4614 h 14164"/>
                              <a:gd name="T86" fmla="*/ 6692 w 9978"/>
                              <a:gd name="T87" fmla="*/ 4650 h 14164"/>
                              <a:gd name="T88" fmla="*/ 7002 w 9978"/>
                              <a:gd name="T89" fmla="*/ 4691 h 14164"/>
                              <a:gd name="T90" fmla="*/ 9751 w 9978"/>
                              <a:gd name="T91" fmla="*/ 5332 h 14164"/>
                              <a:gd name="T92" fmla="*/ 8855 w 9978"/>
                              <a:gd name="T93" fmla="*/ 5063 h 14164"/>
                              <a:gd name="T94" fmla="*/ 7902 w 9978"/>
                              <a:gd name="T95" fmla="*/ 4843 h 14164"/>
                              <a:gd name="T96" fmla="*/ 7079 w 9978"/>
                              <a:gd name="T97" fmla="*/ 4702 h 14164"/>
                              <a:gd name="T98" fmla="*/ 7990 w 9978"/>
                              <a:gd name="T99" fmla="*/ 4922 h 14164"/>
                              <a:gd name="T100" fmla="*/ 8614 w 9978"/>
                              <a:gd name="T101" fmla="*/ 5113 h 14164"/>
                              <a:gd name="T102" fmla="*/ 9201 w 9978"/>
                              <a:gd name="T103" fmla="*/ 5329 h 14164"/>
                              <a:gd name="T104" fmla="*/ 9681 w 9978"/>
                              <a:gd name="T105" fmla="*/ 5537 h 14164"/>
                              <a:gd name="T106" fmla="*/ 9978 w 9978"/>
                              <a:gd name="T107" fmla="*/ 14164 h 14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978" h="14164">
                                <a:moveTo>
                                  <a:pt x="7079" y="4702"/>
                                </a:moveTo>
                                <a:lnTo>
                                  <a:pt x="7005" y="4687"/>
                                </a:lnTo>
                                <a:lnTo>
                                  <a:pt x="6931" y="4672"/>
                                </a:lnTo>
                                <a:lnTo>
                                  <a:pt x="6856" y="4657"/>
                                </a:lnTo>
                                <a:lnTo>
                                  <a:pt x="6780" y="4643"/>
                                </a:lnTo>
                                <a:lnTo>
                                  <a:pt x="6705" y="4629"/>
                                </a:lnTo>
                                <a:lnTo>
                                  <a:pt x="6629" y="4615"/>
                                </a:lnTo>
                                <a:lnTo>
                                  <a:pt x="6553" y="4602"/>
                                </a:lnTo>
                                <a:lnTo>
                                  <a:pt x="6477" y="4589"/>
                                </a:lnTo>
                                <a:lnTo>
                                  <a:pt x="6400" y="4577"/>
                                </a:lnTo>
                                <a:lnTo>
                                  <a:pt x="6323" y="4565"/>
                                </a:lnTo>
                                <a:lnTo>
                                  <a:pt x="6246" y="4553"/>
                                </a:lnTo>
                                <a:lnTo>
                                  <a:pt x="6168" y="4541"/>
                                </a:lnTo>
                                <a:lnTo>
                                  <a:pt x="6090" y="4530"/>
                                </a:lnTo>
                                <a:lnTo>
                                  <a:pt x="6012" y="4519"/>
                                </a:lnTo>
                                <a:lnTo>
                                  <a:pt x="5934" y="4508"/>
                                </a:lnTo>
                                <a:lnTo>
                                  <a:pt x="5855" y="4498"/>
                                </a:lnTo>
                                <a:lnTo>
                                  <a:pt x="5776" y="4488"/>
                                </a:lnTo>
                                <a:lnTo>
                                  <a:pt x="5697" y="4479"/>
                                </a:lnTo>
                                <a:lnTo>
                                  <a:pt x="5618" y="4470"/>
                                </a:lnTo>
                                <a:lnTo>
                                  <a:pt x="5539" y="4461"/>
                                </a:lnTo>
                                <a:lnTo>
                                  <a:pt x="5459" y="4452"/>
                                </a:lnTo>
                                <a:lnTo>
                                  <a:pt x="5379" y="4444"/>
                                </a:lnTo>
                                <a:lnTo>
                                  <a:pt x="5299" y="4436"/>
                                </a:lnTo>
                                <a:lnTo>
                                  <a:pt x="5218" y="4429"/>
                                </a:lnTo>
                                <a:lnTo>
                                  <a:pt x="5138" y="4422"/>
                                </a:lnTo>
                                <a:lnTo>
                                  <a:pt x="5057" y="4415"/>
                                </a:lnTo>
                                <a:lnTo>
                                  <a:pt x="4976" y="4409"/>
                                </a:lnTo>
                                <a:lnTo>
                                  <a:pt x="4895" y="4403"/>
                                </a:lnTo>
                                <a:lnTo>
                                  <a:pt x="4813" y="4397"/>
                                </a:lnTo>
                                <a:lnTo>
                                  <a:pt x="4732" y="4392"/>
                                </a:lnTo>
                                <a:lnTo>
                                  <a:pt x="4650" y="4387"/>
                                </a:lnTo>
                                <a:lnTo>
                                  <a:pt x="4568" y="4382"/>
                                </a:lnTo>
                                <a:lnTo>
                                  <a:pt x="4486" y="4378"/>
                                </a:lnTo>
                                <a:lnTo>
                                  <a:pt x="4404" y="4374"/>
                                </a:lnTo>
                                <a:lnTo>
                                  <a:pt x="4322" y="4371"/>
                                </a:lnTo>
                                <a:lnTo>
                                  <a:pt x="4239" y="4367"/>
                                </a:lnTo>
                                <a:lnTo>
                                  <a:pt x="4156" y="4365"/>
                                </a:lnTo>
                                <a:lnTo>
                                  <a:pt x="4074" y="4362"/>
                                </a:lnTo>
                                <a:lnTo>
                                  <a:pt x="3991" y="4360"/>
                                </a:lnTo>
                                <a:lnTo>
                                  <a:pt x="3907" y="4358"/>
                                </a:lnTo>
                                <a:lnTo>
                                  <a:pt x="3824" y="4357"/>
                                </a:lnTo>
                                <a:lnTo>
                                  <a:pt x="3741" y="4356"/>
                                </a:lnTo>
                                <a:lnTo>
                                  <a:pt x="3657" y="4356"/>
                                </a:lnTo>
                                <a:lnTo>
                                  <a:pt x="3574" y="4356"/>
                                </a:lnTo>
                                <a:lnTo>
                                  <a:pt x="3492" y="4356"/>
                                </a:lnTo>
                                <a:lnTo>
                                  <a:pt x="3409" y="4356"/>
                                </a:lnTo>
                                <a:lnTo>
                                  <a:pt x="3327" y="4357"/>
                                </a:lnTo>
                                <a:lnTo>
                                  <a:pt x="3245" y="4358"/>
                                </a:lnTo>
                                <a:lnTo>
                                  <a:pt x="3163" y="4360"/>
                                </a:lnTo>
                                <a:lnTo>
                                  <a:pt x="3081" y="4362"/>
                                </a:lnTo>
                                <a:lnTo>
                                  <a:pt x="2999" y="4364"/>
                                </a:lnTo>
                                <a:lnTo>
                                  <a:pt x="2917" y="4367"/>
                                </a:lnTo>
                                <a:lnTo>
                                  <a:pt x="2836" y="4370"/>
                                </a:lnTo>
                                <a:lnTo>
                                  <a:pt x="2754" y="4374"/>
                                </a:lnTo>
                                <a:lnTo>
                                  <a:pt x="2672" y="4377"/>
                                </a:lnTo>
                                <a:lnTo>
                                  <a:pt x="2591" y="4382"/>
                                </a:lnTo>
                                <a:lnTo>
                                  <a:pt x="2510" y="4386"/>
                                </a:lnTo>
                                <a:lnTo>
                                  <a:pt x="2429" y="4391"/>
                                </a:lnTo>
                                <a:lnTo>
                                  <a:pt x="2347" y="4396"/>
                                </a:lnTo>
                                <a:lnTo>
                                  <a:pt x="2267" y="4402"/>
                                </a:lnTo>
                                <a:lnTo>
                                  <a:pt x="2186" y="4408"/>
                                </a:lnTo>
                                <a:lnTo>
                                  <a:pt x="2105" y="4414"/>
                                </a:lnTo>
                                <a:lnTo>
                                  <a:pt x="2025" y="4421"/>
                                </a:lnTo>
                                <a:lnTo>
                                  <a:pt x="1944" y="4428"/>
                                </a:lnTo>
                                <a:lnTo>
                                  <a:pt x="1864" y="4435"/>
                                </a:lnTo>
                                <a:lnTo>
                                  <a:pt x="1784" y="4443"/>
                                </a:lnTo>
                                <a:lnTo>
                                  <a:pt x="1704" y="4451"/>
                                </a:lnTo>
                                <a:lnTo>
                                  <a:pt x="1624" y="4459"/>
                                </a:lnTo>
                                <a:lnTo>
                                  <a:pt x="1545" y="4468"/>
                                </a:lnTo>
                                <a:lnTo>
                                  <a:pt x="1466" y="4477"/>
                                </a:lnTo>
                                <a:lnTo>
                                  <a:pt x="1386" y="4487"/>
                                </a:lnTo>
                                <a:lnTo>
                                  <a:pt x="1307" y="4496"/>
                                </a:lnTo>
                                <a:lnTo>
                                  <a:pt x="1229" y="4507"/>
                                </a:lnTo>
                                <a:lnTo>
                                  <a:pt x="1150" y="4517"/>
                                </a:lnTo>
                                <a:lnTo>
                                  <a:pt x="1072" y="4528"/>
                                </a:lnTo>
                                <a:lnTo>
                                  <a:pt x="994" y="4539"/>
                                </a:lnTo>
                                <a:lnTo>
                                  <a:pt x="916" y="4551"/>
                                </a:lnTo>
                                <a:lnTo>
                                  <a:pt x="838" y="4563"/>
                                </a:lnTo>
                                <a:lnTo>
                                  <a:pt x="761" y="4575"/>
                                </a:lnTo>
                                <a:lnTo>
                                  <a:pt x="683" y="4587"/>
                                </a:lnTo>
                                <a:lnTo>
                                  <a:pt x="606" y="4600"/>
                                </a:lnTo>
                                <a:lnTo>
                                  <a:pt x="530" y="4614"/>
                                </a:lnTo>
                                <a:lnTo>
                                  <a:pt x="453" y="4627"/>
                                </a:lnTo>
                                <a:lnTo>
                                  <a:pt x="377" y="4641"/>
                                </a:lnTo>
                                <a:lnTo>
                                  <a:pt x="301" y="4655"/>
                                </a:lnTo>
                                <a:lnTo>
                                  <a:pt x="226" y="4670"/>
                                </a:lnTo>
                                <a:lnTo>
                                  <a:pt x="150" y="4685"/>
                                </a:lnTo>
                                <a:lnTo>
                                  <a:pt x="75" y="4700"/>
                                </a:lnTo>
                                <a:lnTo>
                                  <a:pt x="0" y="4716"/>
                                </a:lnTo>
                                <a:lnTo>
                                  <a:pt x="0" y="5103"/>
                                </a:lnTo>
                                <a:lnTo>
                                  <a:pt x="76" y="5083"/>
                                </a:lnTo>
                                <a:lnTo>
                                  <a:pt x="151" y="5063"/>
                                </a:lnTo>
                                <a:lnTo>
                                  <a:pt x="227" y="5043"/>
                                </a:lnTo>
                                <a:lnTo>
                                  <a:pt x="302" y="5023"/>
                                </a:lnTo>
                                <a:lnTo>
                                  <a:pt x="378" y="5004"/>
                                </a:lnTo>
                                <a:lnTo>
                                  <a:pt x="454" y="4985"/>
                                </a:lnTo>
                                <a:lnTo>
                                  <a:pt x="531" y="4967"/>
                                </a:lnTo>
                                <a:lnTo>
                                  <a:pt x="607" y="4949"/>
                                </a:lnTo>
                                <a:lnTo>
                                  <a:pt x="684" y="4932"/>
                                </a:lnTo>
                                <a:lnTo>
                                  <a:pt x="761" y="4914"/>
                                </a:lnTo>
                                <a:lnTo>
                                  <a:pt x="838" y="4897"/>
                                </a:lnTo>
                                <a:lnTo>
                                  <a:pt x="915" y="4881"/>
                                </a:lnTo>
                                <a:lnTo>
                                  <a:pt x="992" y="4865"/>
                                </a:lnTo>
                                <a:lnTo>
                                  <a:pt x="1069" y="4849"/>
                                </a:lnTo>
                                <a:lnTo>
                                  <a:pt x="1147" y="4834"/>
                                </a:lnTo>
                                <a:lnTo>
                                  <a:pt x="1224" y="4819"/>
                                </a:lnTo>
                                <a:lnTo>
                                  <a:pt x="1302" y="4804"/>
                                </a:lnTo>
                                <a:lnTo>
                                  <a:pt x="1380" y="4790"/>
                                </a:lnTo>
                                <a:lnTo>
                                  <a:pt x="1458" y="4776"/>
                                </a:lnTo>
                                <a:lnTo>
                                  <a:pt x="1536" y="4762"/>
                                </a:lnTo>
                                <a:lnTo>
                                  <a:pt x="1614" y="4749"/>
                                </a:lnTo>
                                <a:lnTo>
                                  <a:pt x="1693" y="4736"/>
                                </a:lnTo>
                                <a:lnTo>
                                  <a:pt x="1771" y="4724"/>
                                </a:lnTo>
                                <a:lnTo>
                                  <a:pt x="1850" y="4712"/>
                                </a:lnTo>
                                <a:lnTo>
                                  <a:pt x="1928" y="4700"/>
                                </a:lnTo>
                                <a:lnTo>
                                  <a:pt x="2007" y="4689"/>
                                </a:lnTo>
                                <a:lnTo>
                                  <a:pt x="2086" y="4678"/>
                                </a:lnTo>
                                <a:lnTo>
                                  <a:pt x="2165" y="4667"/>
                                </a:lnTo>
                                <a:lnTo>
                                  <a:pt x="2244" y="4657"/>
                                </a:lnTo>
                                <a:lnTo>
                                  <a:pt x="2323" y="4647"/>
                                </a:lnTo>
                                <a:lnTo>
                                  <a:pt x="2402" y="4638"/>
                                </a:lnTo>
                                <a:lnTo>
                                  <a:pt x="2481" y="4628"/>
                                </a:lnTo>
                                <a:lnTo>
                                  <a:pt x="2561" y="4620"/>
                                </a:lnTo>
                                <a:lnTo>
                                  <a:pt x="2640" y="4611"/>
                                </a:lnTo>
                                <a:lnTo>
                                  <a:pt x="2719" y="4603"/>
                                </a:lnTo>
                                <a:lnTo>
                                  <a:pt x="2799" y="4595"/>
                                </a:lnTo>
                                <a:lnTo>
                                  <a:pt x="2879" y="4588"/>
                                </a:lnTo>
                                <a:lnTo>
                                  <a:pt x="2958" y="4581"/>
                                </a:lnTo>
                                <a:lnTo>
                                  <a:pt x="3038" y="4574"/>
                                </a:lnTo>
                                <a:lnTo>
                                  <a:pt x="3118" y="4568"/>
                                </a:lnTo>
                                <a:lnTo>
                                  <a:pt x="3197" y="4562"/>
                                </a:lnTo>
                                <a:lnTo>
                                  <a:pt x="3277" y="4557"/>
                                </a:lnTo>
                                <a:lnTo>
                                  <a:pt x="3357" y="4551"/>
                                </a:lnTo>
                                <a:lnTo>
                                  <a:pt x="3437" y="4546"/>
                                </a:lnTo>
                                <a:lnTo>
                                  <a:pt x="3517" y="4542"/>
                                </a:lnTo>
                                <a:lnTo>
                                  <a:pt x="3597" y="4538"/>
                                </a:lnTo>
                                <a:lnTo>
                                  <a:pt x="3677" y="4534"/>
                                </a:lnTo>
                                <a:lnTo>
                                  <a:pt x="3756" y="4531"/>
                                </a:lnTo>
                                <a:lnTo>
                                  <a:pt x="3836" y="4528"/>
                                </a:lnTo>
                                <a:lnTo>
                                  <a:pt x="3916" y="4525"/>
                                </a:lnTo>
                                <a:lnTo>
                                  <a:pt x="3996" y="4522"/>
                                </a:lnTo>
                                <a:lnTo>
                                  <a:pt x="4076" y="4520"/>
                                </a:lnTo>
                                <a:lnTo>
                                  <a:pt x="4156" y="4519"/>
                                </a:lnTo>
                                <a:lnTo>
                                  <a:pt x="4236" y="4517"/>
                                </a:lnTo>
                                <a:lnTo>
                                  <a:pt x="4316" y="4517"/>
                                </a:lnTo>
                                <a:lnTo>
                                  <a:pt x="4396" y="4516"/>
                                </a:lnTo>
                                <a:lnTo>
                                  <a:pt x="4476" y="4516"/>
                                </a:lnTo>
                                <a:lnTo>
                                  <a:pt x="4556" y="4516"/>
                                </a:lnTo>
                                <a:lnTo>
                                  <a:pt x="4636" y="4516"/>
                                </a:lnTo>
                                <a:lnTo>
                                  <a:pt x="4716" y="4517"/>
                                </a:lnTo>
                                <a:lnTo>
                                  <a:pt x="4795" y="4518"/>
                                </a:lnTo>
                                <a:lnTo>
                                  <a:pt x="4875" y="4520"/>
                                </a:lnTo>
                                <a:lnTo>
                                  <a:pt x="4955" y="4522"/>
                                </a:lnTo>
                                <a:lnTo>
                                  <a:pt x="5035" y="4524"/>
                                </a:lnTo>
                                <a:lnTo>
                                  <a:pt x="5114" y="4526"/>
                                </a:lnTo>
                                <a:lnTo>
                                  <a:pt x="5194" y="4529"/>
                                </a:lnTo>
                                <a:lnTo>
                                  <a:pt x="5273" y="4532"/>
                                </a:lnTo>
                                <a:lnTo>
                                  <a:pt x="5353" y="4536"/>
                                </a:lnTo>
                                <a:lnTo>
                                  <a:pt x="5432" y="4540"/>
                                </a:lnTo>
                                <a:lnTo>
                                  <a:pt x="5512" y="4544"/>
                                </a:lnTo>
                                <a:lnTo>
                                  <a:pt x="5591" y="4549"/>
                                </a:lnTo>
                                <a:lnTo>
                                  <a:pt x="5670" y="4554"/>
                                </a:lnTo>
                                <a:lnTo>
                                  <a:pt x="5749" y="4559"/>
                                </a:lnTo>
                                <a:lnTo>
                                  <a:pt x="5828" y="4565"/>
                                </a:lnTo>
                                <a:lnTo>
                                  <a:pt x="5907" y="4571"/>
                                </a:lnTo>
                                <a:lnTo>
                                  <a:pt x="5986" y="4577"/>
                                </a:lnTo>
                                <a:lnTo>
                                  <a:pt x="6065" y="4584"/>
                                </a:lnTo>
                                <a:lnTo>
                                  <a:pt x="6144" y="4591"/>
                                </a:lnTo>
                                <a:lnTo>
                                  <a:pt x="6222" y="4598"/>
                                </a:lnTo>
                                <a:lnTo>
                                  <a:pt x="6301" y="4606"/>
                                </a:lnTo>
                                <a:lnTo>
                                  <a:pt x="6379" y="4614"/>
                                </a:lnTo>
                                <a:lnTo>
                                  <a:pt x="6457" y="4622"/>
                                </a:lnTo>
                                <a:lnTo>
                                  <a:pt x="6536" y="4631"/>
                                </a:lnTo>
                                <a:lnTo>
                                  <a:pt x="6614" y="4640"/>
                                </a:lnTo>
                                <a:lnTo>
                                  <a:pt x="6692" y="4650"/>
                                </a:lnTo>
                                <a:lnTo>
                                  <a:pt x="6769" y="4659"/>
                                </a:lnTo>
                                <a:lnTo>
                                  <a:pt x="6847" y="4669"/>
                                </a:lnTo>
                                <a:lnTo>
                                  <a:pt x="6925" y="4680"/>
                                </a:lnTo>
                                <a:lnTo>
                                  <a:pt x="7002" y="4691"/>
                                </a:lnTo>
                                <a:lnTo>
                                  <a:pt x="7079" y="4702"/>
                                </a:lnTo>
                                <a:close/>
                                <a:moveTo>
                                  <a:pt x="9978" y="0"/>
                                </a:moveTo>
                                <a:lnTo>
                                  <a:pt x="9751" y="0"/>
                                </a:lnTo>
                                <a:lnTo>
                                  <a:pt x="9751" y="5332"/>
                                </a:lnTo>
                                <a:lnTo>
                                  <a:pt x="9541" y="5263"/>
                                </a:lnTo>
                                <a:lnTo>
                                  <a:pt x="9315" y="5193"/>
                                </a:lnTo>
                                <a:lnTo>
                                  <a:pt x="9086" y="5126"/>
                                </a:lnTo>
                                <a:lnTo>
                                  <a:pt x="8855" y="5063"/>
                                </a:lnTo>
                                <a:lnTo>
                                  <a:pt x="8620" y="5003"/>
                                </a:lnTo>
                                <a:lnTo>
                                  <a:pt x="8383" y="4946"/>
                                </a:lnTo>
                                <a:lnTo>
                                  <a:pt x="8144" y="4893"/>
                                </a:lnTo>
                                <a:lnTo>
                                  <a:pt x="7902" y="4843"/>
                                </a:lnTo>
                                <a:lnTo>
                                  <a:pt x="7657" y="4796"/>
                                </a:lnTo>
                                <a:lnTo>
                                  <a:pt x="7411" y="4754"/>
                                </a:lnTo>
                                <a:lnTo>
                                  <a:pt x="7163" y="4714"/>
                                </a:lnTo>
                                <a:lnTo>
                                  <a:pt x="7079" y="4702"/>
                                </a:lnTo>
                                <a:lnTo>
                                  <a:pt x="7333" y="4757"/>
                                </a:lnTo>
                                <a:lnTo>
                                  <a:pt x="7583" y="4815"/>
                                </a:lnTo>
                                <a:lnTo>
                                  <a:pt x="7829" y="4878"/>
                                </a:lnTo>
                                <a:lnTo>
                                  <a:pt x="7990" y="4922"/>
                                </a:lnTo>
                                <a:lnTo>
                                  <a:pt x="8149" y="4967"/>
                                </a:lnTo>
                                <a:lnTo>
                                  <a:pt x="8307" y="5014"/>
                                </a:lnTo>
                                <a:lnTo>
                                  <a:pt x="8461" y="5062"/>
                                </a:lnTo>
                                <a:lnTo>
                                  <a:pt x="8614" y="5113"/>
                                </a:lnTo>
                                <a:lnTo>
                                  <a:pt x="8764" y="5164"/>
                                </a:lnTo>
                                <a:lnTo>
                                  <a:pt x="8912" y="5217"/>
                                </a:lnTo>
                                <a:lnTo>
                                  <a:pt x="9058" y="5272"/>
                                </a:lnTo>
                                <a:lnTo>
                                  <a:pt x="9201" y="5329"/>
                                </a:lnTo>
                                <a:lnTo>
                                  <a:pt x="9341" y="5386"/>
                                </a:lnTo>
                                <a:lnTo>
                                  <a:pt x="9479" y="5446"/>
                                </a:lnTo>
                                <a:lnTo>
                                  <a:pt x="9614" y="5507"/>
                                </a:lnTo>
                                <a:lnTo>
                                  <a:pt x="9681" y="5537"/>
                                </a:lnTo>
                                <a:lnTo>
                                  <a:pt x="9747" y="5569"/>
                                </a:lnTo>
                                <a:lnTo>
                                  <a:pt x="9751" y="5571"/>
                                </a:lnTo>
                                <a:lnTo>
                                  <a:pt x="9751" y="14164"/>
                                </a:lnTo>
                                <a:lnTo>
                                  <a:pt x="9978" y="14164"/>
                                </a:lnTo>
                                <a:lnTo>
                                  <a:pt x="9978" y="5685"/>
                                </a:lnTo>
                                <a:lnTo>
                                  <a:pt x="9978" y="5411"/>
                                </a:lnTo>
                                <a:lnTo>
                                  <a:pt x="9978" y="0"/>
                                </a:lnTo>
                                <a:close/>
                              </a:path>
                            </a:pathLst>
                          </a:custGeom>
                          <a:solidFill>
                            <a:srgbClr val="0042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4"/>
                        <wps:cNvSpPr>
                          <a:spLocks/>
                        </wps:cNvSpPr>
                        <wps:spPr bwMode="auto">
                          <a:xfrm>
                            <a:off x="3286125" y="2792074"/>
                            <a:ext cx="3051175" cy="570923"/>
                          </a:xfrm>
                          <a:custGeom>
                            <a:avLst/>
                            <a:gdLst>
                              <a:gd name="T0" fmla="+- 0 5173 5173"/>
                              <a:gd name="T1" fmla="*/ T0 w 4805"/>
                              <a:gd name="T2" fmla="+- 0 4425 4425"/>
                              <a:gd name="T3" fmla="*/ 4425 h 987"/>
                              <a:gd name="T4" fmla="+- 0 5420 5173"/>
                              <a:gd name="T5" fmla="*/ T4 w 4805"/>
                              <a:gd name="T6" fmla="+- 0 4448 4425"/>
                              <a:gd name="T7" fmla="*/ 4448 h 987"/>
                              <a:gd name="T8" fmla="+- 0 5745 5173"/>
                              <a:gd name="T9" fmla="*/ T8 w 4805"/>
                              <a:gd name="T10" fmla="+- 0 4485 4425"/>
                              <a:gd name="T11" fmla="*/ 4485 h 987"/>
                              <a:gd name="T12" fmla="+- 0 6067 5173"/>
                              <a:gd name="T13" fmla="*/ T12 w 4805"/>
                              <a:gd name="T14" fmla="+- 0 4527 4425"/>
                              <a:gd name="T15" fmla="*/ 4527 h 987"/>
                              <a:gd name="T16" fmla="+- 0 6384 5173"/>
                              <a:gd name="T17" fmla="*/ T16 w 4805"/>
                              <a:gd name="T18" fmla="+- 0 4574 4425"/>
                              <a:gd name="T19" fmla="*/ 4574 h 987"/>
                              <a:gd name="T20" fmla="+- 0 6618 5173"/>
                              <a:gd name="T21" fmla="*/ T20 w 4805"/>
                              <a:gd name="T22" fmla="+- 0 4614 4425"/>
                              <a:gd name="T23" fmla="*/ 4614 h 987"/>
                              <a:gd name="T24" fmla="+- 0 6850 5173"/>
                              <a:gd name="T25" fmla="*/ T24 w 4805"/>
                              <a:gd name="T26" fmla="+- 0 4656 4425"/>
                              <a:gd name="T27" fmla="*/ 4656 h 987"/>
                              <a:gd name="T28" fmla="+- 0 7079 5173"/>
                              <a:gd name="T29" fmla="*/ T28 w 4805"/>
                              <a:gd name="T30" fmla="+- 0 4702 4425"/>
                              <a:gd name="T31" fmla="*/ 4702 h 987"/>
                              <a:gd name="T32" fmla="+- 0 7163 5173"/>
                              <a:gd name="T33" fmla="*/ T32 w 4805"/>
                              <a:gd name="T34" fmla="+- 0 4714 4425"/>
                              <a:gd name="T35" fmla="*/ 4714 h 987"/>
                              <a:gd name="T36" fmla="+- 0 7411 5173"/>
                              <a:gd name="T37" fmla="*/ T36 w 4805"/>
                              <a:gd name="T38" fmla="+- 0 4754 4425"/>
                              <a:gd name="T39" fmla="*/ 4754 h 987"/>
                              <a:gd name="T40" fmla="+- 0 7657 5173"/>
                              <a:gd name="T41" fmla="*/ T40 w 4805"/>
                              <a:gd name="T42" fmla="+- 0 4796 4425"/>
                              <a:gd name="T43" fmla="*/ 4796 h 987"/>
                              <a:gd name="T44" fmla="+- 0 7902 5173"/>
                              <a:gd name="T45" fmla="*/ T44 w 4805"/>
                              <a:gd name="T46" fmla="+- 0 4843 4425"/>
                              <a:gd name="T47" fmla="*/ 4843 h 987"/>
                              <a:gd name="T48" fmla="+- 0 8144 5173"/>
                              <a:gd name="T49" fmla="*/ T48 w 4805"/>
                              <a:gd name="T50" fmla="+- 0 4893 4425"/>
                              <a:gd name="T51" fmla="*/ 4893 h 987"/>
                              <a:gd name="T52" fmla="+- 0 8383 5173"/>
                              <a:gd name="T53" fmla="*/ T52 w 4805"/>
                              <a:gd name="T54" fmla="+- 0 4946 4425"/>
                              <a:gd name="T55" fmla="*/ 4946 h 987"/>
                              <a:gd name="T56" fmla="+- 0 8620 5173"/>
                              <a:gd name="T57" fmla="*/ T56 w 4805"/>
                              <a:gd name="T58" fmla="+- 0 5003 4425"/>
                              <a:gd name="T59" fmla="*/ 5003 h 987"/>
                              <a:gd name="T60" fmla="+- 0 8855 5173"/>
                              <a:gd name="T61" fmla="*/ T60 w 4805"/>
                              <a:gd name="T62" fmla="+- 0 5063 4425"/>
                              <a:gd name="T63" fmla="*/ 5063 h 987"/>
                              <a:gd name="T64" fmla="+- 0 9086 5173"/>
                              <a:gd name="T65" fmla="*/ T64 w 4805"/>
                              <a:gd name="T66" fmla="+- 0 5126 4425"/>
                              <a:gd name="T67" fmla="*/ 5126 h 987"/>
                              <a:gd name="T68" fmla="+- 0 9315 5173"/>
                              <a:gd name="T69" fmla="*/ T68 w 4805"/>
                              <a:gd name="T70" fmla="+- 0 5193 4425"/>
                              <a:gd name="T71" fmla="*/ 5193 h 987"/>
                              <a:gd name="T72" fmla="+- 0 9541 5173"/>
                              <a:gd name="T73" fmla="*/ T72 w 4805"/>
                              <a:gd name="T74" fmla="+- 0 5263 4425"/>
                              <a:gd name="T75" fmla="*/ 5263 h 987"/>
                              <a:gd name="T76" fmla="+- 0 9763 5173"/>
                              <a:gd name="T77" fmla="*/ T76 w 4805"/>
                              <a:gd name="T78" fmla="+- 0 5336 4425"/>
                              <a:gd name="T79" fmla="*/ 5336 h 987"/>
                              <a:gd name="T80" fmla="+- 0 9978 5173"/>
                              <a:gd name="T81" fmla="*/ T80 w 4805"/>
                              <a:gd name="T82" fmla="+- 0 5411 4425"/>
                              <a:gd name="T83" fmla="*/ 5411 h 987"/>
                              <a:gd name="T84" fmla="+- 0 9978 5173"/>
                              <a:gd name="T85" fmla="*/ T84 w 4805"/>
                              <a:gd name="T86" fmla="+- 0 5160 4425"/>
                              <a:gd name="T87" fmla="*/ 5160 h 987"/>
                              <a:gd name="T88" fmla="+- 0 9783 5173"/>
                              <a:gd name="T89" fmla="*/ T88 w 4805"/>
                              <a:gd name="T90" fmla="+- 0 5103 4425"/>
                              <a:gd name="T91" fmla="*/ 5103 h 987"/>
                              <a:gd name="T92" fmla="+- 0 9572 5173"/>
                              <a:gd name="T93" fmla="*/ T92 w 4805"/>
                              <a:gd name="T94" fmla="+- 0 5044 4425"/>
                              <a:gd name="T95" fmla="*/ 5044 h 987"/>
                              <a:gd name="T96" fmla="+- 0 9357 5173"/>
                              <a:gd name="T97" fmla="*/ T96 w 4805"/>
                              <a:gd name="T98" fmla="+- 0 4988 4425"/>
                              <a:gd name="T99" fmla="*/ 4988 h 987"/>
                              <a:gd name="T100" fmla="+- 0 9065 5173"/>
                              <a:gd name="T101" fmla="*/ T100 w 4805"/>
                              <a:gd name="T102" fmla="+- 0 4917 4425"/>
                              <a:gd name="T103" fmla="*/ 4917 h 987"/>
                              <a:gd name="T104" fmla="+- 0 8767 5173"/>
                              <a:gd name="T105" fmla="*/ T104 w 4805"/>
                              <a:gd name="T106" fmla="+- 0 4850 4425"/>
                              <a:gd name="T107" fmla="*/ 4850 h 987"/>
                              <a:gd name="T108" fmla="+- 0 8463 5173"/>
                              <a:gd name="T109" fmla="*/ T108 w 4805"/>
                              <a:gd name="T110" fmla="+- 0 4788 4425"/>
                              <a:gd name="T111" fmla="*/ 4788 h 987"/>
                              <a:gd name="T112" fmla="+- 0 8154 5173"/>
                              <a:gd name="T113" fmla="*/ T112 w 4805"/>
                              <a:gd name="T114" fmla="+- 0 4730 4425"/>
                              <a:gd name="T115" fmla="*/ 4730 h 987"/>
                              <a:gd name="T116" fmla="+- 0 7840 5173"/>
                              <a:gd name="T117" fmla="*/ T116 w 4805"/>
                              <a:gd name="T118" fmla="+- 0 4677 4425"/>
                              <a:gd name="T119" fmla="*/ 4677 h 987"/>
                              <a:gd name="T120" fmla="+- 0 7521 5173"/>
                              <a:gd name="T121" fmla="*/ T120 w 4805"/>
                              <a:gd name="T122" fmla="+- 0 4629 4425"/>
                              <a:gd name="T123" fmla="*/ 4629 h 987"/>
                              <a:gd name="T124" fmla="+- 0 7197 5173"/>
                              <a:gd name="T125" fmla="*/ T124 w 4805"/>
                              <a:gd name="T126" fmla="+- 0 4585 4425"/>
                              <a:gd name="T127" fmla="*/ 4585 h 987"/>
                              <a:gd name="T128" fmla="+- 0 6869 5173"/>
                              <a:gd name="T129" fmla="*/ T128 w 4805"/>
                              <a:gd name="T130" fmla="+- 0 4546 4425"/>
                              <a:gd name="T131" fmla="*/ 4546 h 987"/>
                              <a:gd name="T132" fmla="+- 0 6453 5173"/>
                              <a:gd name="T133" fmla="*/ T132 w 4805"/>
                              <a:gd name="T134" fmla="+- 0 4504 4425"/>
                              <a:gd name="T135" fmla="*/ 4504 h 987"/>
                              <a:gd name="T136" fmla="+- 0 6031 5173"/>
                              <a:gd name="T137" fmla="*/ T136 w 4805"/>
                              <a:gd name="T138" fmla="+- 0 4470 4425"/>
                              <a:gd name="T139" fmla="*/ 4470 h 987"/>
                              <a:gd name="T140" fmla="+- 0 5605 5173"/>
                              <a:gd name="T141" fmla="*/ T140 w 4805"/>
                              <a:gd name="T142" fmla="+- 0 4443 4425"/>
                              <a:gd name="T143" fmla="*/ 4443 h 987"/>
                              <a:gd name="T144" fmla="+- 0 5173 5173"/>
                              <a:gd name="T145" fmla="*/ T144 w 4805"/>
                              <a:gd name="T146" fmla="+- 0 4425 4425"/>
                              <a:gd name="T147" fmla="*/ 4425 h 9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805" h="987">
                                <a:moveTo>
                                  <a:pt x="0" y="0"/>
                                </a:moveTo>
                                <a:lnTo>
                                  <a:pt x="247" y="23"/>
                                </a:lnTo>
                                <a:lnTo>
                                  <a:pt x="572" y="60"/>
                                </a:lnTo>
                                <a:lnTo>
                                  <a:pt x="894" y="102"/>
                                </a:lnTo>
                                <a:lnTo>
                                  <a:pt x="1211" y="149"/>
                                </a:lnTo>
                                <a:lnTo>
                                  <a:pt x="1445" y="189"/>
                                </a:lnTo>
                                <a:lnTo>
                                  <a:pt x="1677" y="231"/>
                                </a:lnTo>
                                <a:lnTo>
                                  <a:pt x="1906" y="277"/>
                                </a:lnTo>
                                <a:lnTo>
                                  <a:pt x="1990" y="289"/>
                                </a:lnTo>
                                <a:lnTo>
                                  <a:pt x="2238" y="329"/>
                                </a:lnTo>
                                <a:lnTo>
                                  <a:pt x="2484" y="371"/>
                                </a:lnTo>
                                <a:lnTo>
                                  <a:pt x="2729" y="418"/>
                                </a:lnTo>
                                <a:lnTo>
                                  <a:pt x="2971" y="468"/>
                                </a:lnTo>
                                <a:lnTo>
                                  <a:pt x="3210" y="521"/>
                                </a:lnTo>
                                <a:lnTo>
                                  <a:pt x="3447" y="578"/>
                                </a:lnTo>
                                <a:lnTo>
                                  <a:pt x="3682" y="638"/>
                                </a:lnTo>
                                <a:lnTo>
                                  <a:pt x="3913" y="701"/>
                                </a:lnTo>
                                <a:lnTo>
                                  <a:pt x="4142" y="768"/>
                                </a:lnTo>
                                <a:lnTo>
                                  <a:pt x="4368" y="838"/>
                                </a:lnTo>
                                <a:lnTo>
                                  <a:pt x="4590" y="911"/>
                                </a:lnTo>
                                <a:lnTo>
                                  <a:pt x="4805" y="986"/>
                                </a:lnTo>
                                <a:lnTo>
                                  <a:pt x="4805" y="735"/>
                                </a:lnTo>
                                <a:lnTo>
                                  <a:pt x="4610" y="678"/>
                                </a:lnTo>
                                <a:lnTo>
                                  <a:pt x="4399" y="619"/>
                                </a:lnTo>
                                <a:lnTo>
                                  <a:pt x="4184" y="563"/>
                                </a:lnTo>
                                <a:lnTo>
                                  <a:pt x="3892" y="492"/>
                                </a:lnTo>
                                <a:lnTo>
                                  <a:pt x="3594" y="425"/>
                                </a:lnTo>
                                <a:lnTo>
                                  <a:pt x="3290" y="363"/>
                                </a:lnTo>
                                <a:lnTo>
                                  <a:pt x="2981" y="305"/>
                                </a:lnTo>
                                <a:lnTo>
                                  <a:pt x="2667" y="252"/>
                                </a:lnTo>
                                <a:lnTo>
                                  <a:pt x="2348" y="204"/>
                                </a:lnTo>
                                <a:lnTo>
                                  <a:pt x="2024" y="160"/>
                                </a:lnTo>
                                <a:lnTo>
                                  <a:pt x="1696" y="121"/>
                                </a:lnTo>
                                <a:lnTo>
                                  <a:pt x="1280" y="79"/>
                                </a:lnTo>
                                <a:lnTo>
                                  <a:pt x="858" y="45"/>
                                </a:lnTo>
                                <a:lnTo>
                                  <a:pt x="432" y="18"/>
                                </a:lnTo>
                                <a:lnTo>
                                  <a:pt x="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5"/>
                        <wps:cNvSpPr>
                          <a:spLocks/>
                        </wps:cNvSpPr>
                        <wps:spPr bwMode="auto">
                          <a:xfrm>
                            <a:off x="0" y="2681782"/>
                            <a:ext cx="6336030" cy="864235"/>
                          </a:xfrm>
                          <a:custGeom>
                            <a:avLst/>
                            <a:gdLst>
                              <a:gd name="T0" fmla="*/ 9474 w 9978"/>
                              <a:gd name="T1" fmla="+- 0 5227 4343"/>
                              <a:gd name="T2" fmla="*/ 5227 h 1358"/>
                              <a:gd name="T3" fmla="*/ 8948 w 9978"/>
                              <a:gd name="T4" fmla="+- 0 5073 4343"/>
                              <a:gd name="T5" fmla="*/ 5073 h 1358"/>
                              <a:gd name="T6" fmla="*/ 8250 w 9978"/>
                              <a:gd name="T7" fmla="+- 0 4903 4343"/>
                              <a:gd name="T8" fmla="*/ 4903 h 1358"/>
                              <a:gd name="T9" fmla="*/ 7853 w 9978"/>
                              <a:gd name="T10" fmla="+- 0 4821 4343"/>
                              <a:gd name="T11" fmla="*/ 4821 h 1358"/>
                              <a:gd name="T12" fmla="*/ 7140 w 9978"/>
                              <a:gd name="T13" fmla="+- 0 4697 4343"/>
                              <a:gd name="T14" fmla="*/ 4697 h 1358"/>
                              <a:gd name="T15" fmla="*/ 6447 w 9978"/>
                              <a:gd name="T16" fmla="+- 0 4571 4343"/>
                              <a:gd name="T17" fmla="*/ 4571 h 1358"/>
                              <a:gd name="T18" fmla="*/ 5596 w 9978"/>
                              <a:gd name="T19" fmla="+- 0 4455 4343"/>
                              <a:gd name="T20" fmla="*/ 4455 h 1358"/>
                              <a:gd name="T21" fmla="*/ 4799 w 9978"/>
                              <a:gd name="T22" fmla="+- 0 4383 4343"/>
                              <a:gd name="T23" fmla="*/ 4383 h 1358"/>
                              <a:gd name="T24" fmla="*/ 4231 w 9978"/>
                              <a:gd name="T25" fmla="+- 0 4355 4343"/>
                              <a:gd name="T26" fmla="*/ 4355 h 1358"/>
                              <a:gd name="T27" fmla="*/ 3413 w 9978"/>
                              <a:gd name="T28" fmla="+- 0 4343 4343"/>
                              <a:gd name="T29" fmla="*/ 4343 h 1358"/>
                              <a:gd name="T30" fmla="*/ 2692 w 9978"/>
                              <a:gd name="T31" fmla="+- 0 4363 4343"/>
                              <a:gd name="T32" fmla="*/ 4363 h 1358"/>
                              <a:gd name="T33" fmla="*/ 1822 w 9978"/>
                              <a:gd name="T34" fmla="+- 0 4427 4343"/>
                              <a:gd name="T35" fmla="*/ 4427 h 1358"/>
                              <a:gd name="T36" fmla="*/ 1418 w 9978"/>
                              <a:gd name="T37" fmla="+- 0 4469 4343"/>
                              <a:gd name="T38" fmla="*/ 4469 h 1358"/>
                              <a:gd name="T39" fmla="*/ 231 w 9978"/>
                              <a:gd name="T40" fmla="+- 0 4655 4343"/>
                              <a:gd name="T41" fmla="*/ 4655 h 1358"/>
                              <a:gd name="T42" fmla="*/ 386 w 9978"/>
                              <a:gd name="T43" fmla="+- 0 4655 4343"/>
                              <a:gd name="T44" fmla="*/ 4655 h 1358"/>
                              <a:gd name="T45" fmla="*/ 1098 w 9978"/>
                              <a:gd name="T46" fmla="+- 0 4541 4343"/>
                              <a:gd name="T47" fmla="*/ 4541 h 1358"/>
                              <a:gd name="T48" fmla="*/ 2534 w 9978"/>
                              <a:gd name="T49" fmla="+- 0 4401 4343"/>
                              <a:gd name="T50" fmla="*/ 4401 h 1358"/>
                              <a:gd name="T51" fmla="*/ 2932 w 9978"/>
                              <a:gd name="T52" fmla="+- 0 4383 4343"/>
                              <a:gd name="T53" fmla="*/ 4383 h 1358"/>
                              <a:gd name="T54" fmla="*/ 3739 w 9978"/>
                              <a:gd name="T55" fmla="+- 0 4371 4343"/>
                              <a:gd name="T56" fmla="*/ 4371 h 1358"/>
                              <a:gd name="T57" fmla="*/ 4311 w 9978"/>
                              <a:gd name="T58" fmla="+- 0 4385 4343"/>
                              <a:gd name="T59" fmla="*/ 4385 h 1358"/>
                              <a:gd name="T60" fmla="*/ 5197 w 9978"/>
                              <a:gd name="T61" fmla="+- 0 4443 4343"/>
                              <a:gd name="T62" fmla="*/ 4443 h 1358"/>
                              <a:gd name="T63" fmla="*/ 6060 w 9978"/>
                              <a:gd name="T64" fmla="+- 0 4541 4343"/>
                              <a:gd name="T65" fmla="*/ 4541 h 1358"/>
                              <a:gd name="T66" fmla="*/ 6594 w 9978"/>
                              <a:gd name="T67" fmla="+- 0 4625 4343"/>
                              <a:gd name="T68" fmla="*/ 4625 h 1358"/>
                              <a:gd name="T69" fmla="*/ 5877 w 9978"/>
                              <a:gd name="T70" fmla="+- 0 4555 4343"/>
                              <a:gd name="T71" fmla="*/ 4555 h 1358"/>
                              <a:gd name="T72" fmla="*/ 5529 w 9978"/>
                              <a:gd name="T73" fmla="+- 0 4533 4343"/>
                              <a:gd name="T74" fmla="*/ 4533 h 1358"/>
                              <a:gd name="T75" fmla="*/ 4746 w 9978"/>
                              <a:gd name="T76" fmla="+- 0 4505 4343"/>
                              <a:gd name="T77" fmla="*/ 4505 h 1358"/>
                              <a:gd name="T78" fmla="*/ 3856 w 9978"/>
                              <a:gd name="T79" fmla="+- 0 4515 4343"/>
                              <a:gd name="T80" fmla="*/ 4515 h 1358"/>
                              <a:gd name="T81" fmla="*/ 3294 w 9978"/>
                              <a:gd name="T82" fmla="+- 0 4543 4343"/>
                              <a:gd name="T83" fmla="*/ 4543 h 1358"/>
                              <a:gd name="T84" fmla="*/ 2737 w 9978"/>
                              <a:gd name="T85" fmla="+- 0 4589 4343"/>
                              <a:gd name="T86" fmla="*/ 4589 h 1358"/>
                              <a:gd name="T87" fmla="*/ 1944 w 9978"/>
                              <a:gd name="T88" fmla="+- 0 4687 4343"/>
                              <a:gd name="T89" fmla="*/ 4687 h 1358"/>
                              <a:gd name="T90" fmla="*/ 1150 w 9978"/>
                              <a:gd name="T91" fmla="+- 0 4821 4343"/>
                              <a:gd name="T92" fmla="*/ 4821 h 1358"/>
                              <a:gd name="T93" fmla="*/ 377 w 9978"/>
                              <a:gd name="T94" fmla="+- 0 4991 4343"/>
                              <a:gd name="T95" fmla="*/ 4991 h 1358"/>
                              <a:gd name="T96" fmla="*/ 301 w 9978"/>
                              <a:gd name="T97" fmla="+- 0 5041 4343"/>
                              <a:gd name="T98" fmla="*/ 5041 h 1358"/>
                              <a:gd name="T99" fmla="*/ 995 w 9978"/>
                              <a:gd name="T100" fmla="+- 0 4881 4343"/>
                              <a:gd name="T101" fmla="*/ 4881 h 1358"/>
                              <a:gd name="T102" fmla="*/ 1627 w 9978"/>
                              <a:gd name="T103" fmla="+- 0 4765 4343"/>
                              <a:gd name="T104" fmla="*/ 4765 h 1358"/>
                              <a:gd name="T105" fmla="*/ 2661 w 9978"/>
                              <a:gd name="T106" fmla="+- 0 4625 4343"/>
                              <a:gd name="T107" fmla="*/ 4625 h 1358"/>
                              <a:gd name="T108" fmla="*/ 3216 w 9978"/>
                              <a:gd name="T109" fmla="+- 0 4577 4343"/>
                              <a:gd name="T110" fmla="*/ 4577 h 1358"/>
                              <a:gd name="T111" fmla="*/ 3616 w 9978"/>
                              <a:gd name="T112" fmla="+- 0 4553 4343"/>
                              <a:gd name="T113" fmla="*/ 4553 h 1358"/>
                              <a:gd name="T114" fmla="*/ 5151 w 9978"/>
                              <a:gd name="T115" fmla="+- 0 4543 4343"/>
                              <a:gd name="T116" fmla="*/ 4543 h 1358"/>
                              <a:gd name="T117" fmla="*/ 6746 w 9978"/>
                              <a:gd name="T118" fmla="+- 0 4671 4343"/>
                              <a:gd name="T119" fmla="*/ 4671 h 1358"/>
                              <a:gd name="T120" fmla="*/ 7084 w 9978"/>
                              <a:gd name="T121" fmla="+- 0 4718 4343"/>
                              <a:gd name="T122" fmla="*/ 4718 h 1358"/>
                              <a:gd name="T123" fmla="*/ 7611 w 9978"/>
                              <a:gd name="T124" fmla="+- 0 4839 4343"/>
                              <a:gd name="T125" fmla="*/ 4839 h 1358"/>
                              <a:gd name="T126" fmla="*/ 8104 w 9978"/>
                              <a:gd name="T127" fmla="+- 0 4969 4343"/>
                              <a:gd name="T128" fmla="*/ 4969 h 1358"/>
                              <a:gd name="T129" fmla="*/ 9319 w 9978"/>
                              <a:gd name="T130" fmla="+- 0 5393 4343"/>
                              <a:gd name="T131" fmla="*/ 5393 h 1358"/>
                              <a:gd name="T132" fmla="*/ 9864 w 9978"/>
                              <a:gd name="T133" fmla="+- 0 5643 4343"/>
                              <a:gd name="T134" fmla="*/ 5643 h 1358"/>
                              <a:gd name="T135" fmla="*/ 9877 w 9978"/>
                              <a:gd name="T136" fmla="+- 0 5619 4343"/>
                              <a:gd name="T137" fmla="*/ 5619 h 1358"/>
                              <a:gd name="T138" fmla="*/ 9471 w 9978"/>
                              <a:gd name="T139" fmla="+- 0 5429 4343"/>
                              <a:gd name="T140" fmla="*/ 5429 h 1358"/>
                              <a:gd name="T141" fmla="*/ 9114 w 9978"/>
                              <a:gd name="T142" fmla="+- 0 5281 4343"/>
                              <a:gd name="T143" fmla="*/ 5281 h 1358"/>
                              <a:gd name="T144" fmla="*/ 8740 w 9978"/>
                              <a:gd name="T145" fmla="+- 0 5143 4343"/>
                              <a:gd name="T146" fmla="*/ 5143 h 1358"/>
                              <a:gd name="T147" fmla="*/ 8031 w 9978"/>
                              <a:gd name="T148" fmla="+- 0 4919 4343"/>
                              <a:gd name="T149" fmla="*/ 4919 h 1358"/>
                              <a:gd name="T150" fmla="*/ 7928 w 9978"/>
                              <a:gd name="T151" fmla="+- 0 4863 4343"/>
                              <a:gd name="T152" fmla="*/ 4863 h 1358"/>
                              <a:gd name="T153" fmla="*/ 8638 w 9978"/>
                              <a:gd name="T154" fmla="+- 0 5023 4343"/>
                              <a:gd name="T155" fmla="*/ 5023 h 1358"/>
                              <a:gd name="T156" fmla="*/ 9324 w 9978"/>
                              <a:gd name="T157" fmla="+- 0 5213 4343"/>
                              <a:gd name="T158" fmla="*/ 5213 h 1358"/>
                              <a:gd name="T159" fmla="*/ 9768 w 9978"/>
                              <a:gd name="T160" fmla="+- 0 5355 4343"/>
                              <a:gd name="T161" fmla="*/ 5355 h 135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Lst>
                            <a:rect l="0" t="0" r="r" b="b"/>
                            <a:pathLst>
                              <a:path w="9978" h="1358">
                                <a:moveTo>
                                  <a:pt x="9978" y="1054"/>
                                </a:moveTo>
                                <a:lnTo>
                                  <a:pt x="9912" y="1030"/>
                                </a:lnTo>
                                <a:lnTo>
                                  <a:pt x="9840" y="1006"/>
                                </a:lnTo>
                                <a:lnTo>
                                  <a:pt x="9767" y="980"/>
                                </a:lnTo>
                                <a:lnTo>
                                  <a:pt x="9474" y="884"/>
                                </a:lnTo>
                                <a:lnTo>
                                  <a:pt x="9400" y="862"/>
                                </a:lnTo>
                                <a:lnTo>
                                  <a:pt x="9325" y="838"/>
                                </a:lnTo>
                                <a:lnTo>
                                  <a:pt x="9100" y="772"/>
                                </a:lnTo>
                                <a:lnTo>
                                  <a:pt x="9024" y="752"/>
                                </a:lnTo>
                                <a:lnTo>
                                  <a:pt x="8948" y="730"/>
                                </a:lnTo>
                                <a:lnTo>
                                  <a:pt x="8640" y="650"/>
                                </a:lnTo>
                                <a:lnTo>
                                  <a:pt x="8485" y="614"/>
                                </a:lnTo>
                                <a:lnTo>
                                  <a:pt x="8407" y="594"/>
                                </a:lnTo>
                                <a:lnTo>
                                  <a:pt x="8329" y="576"/>
                                </a:lnTo>
                                <a:lnTo>
                                  <a:pt x="8250" y="560"/>
                                </a:lnTo>
                                <a:lnTo>
                                  <a:pt x="8171" y="542"/>
                                </a:lnTo>
                                <a:lnTo>
                                  <a:pt x="8092" y="526"/>
                                </a:lnTo>
                                <a:lnTo>
                                  <a:pt x="8012" y="508"/>
                                </a:lnTo>
                                <a:lnTo>
                                  <a:pt x="7933" y="492"/>
                                </a:lnTo>
                                <a:lnTo>
                                  <a:pt x="7853" y="478"/>
                                </a:lnTo>
                                <a:lnTo>
                                  <a:pt x="7692" y="446"/>
                                </a:lnTo>
                                <a:lnTo>
                                  <a:pt x="7449" y="404"/>
                                </a:lnTo>
                                <a:lnTo>
                                  <a:pt x="7372" y="392"/>
                                </a:lnTo>
                                <a:lnTo>
                                  <a:pt x="7295" y="378"/>
                                </a:lnTo>
                                <a:lnTo>
                                  <a:pt x="7140" y="354"/>
                                </a:lnTo>
                                <a:lnTo>
                                  <a:pt x="7093" y="348"/>
                                </a:lnTo>
                                <a:lnTo>
                                  <a:pt x="7046" y="338"/>
                                </a:lnTo>
                                <a:lnTo>
                                  <a:pt x="6598" y="254"/>
                                </a:lnTo>
                                <a:lnTo>
                                  <a:pt x="6523" y="242"/>
                                </a:lnTo>
                                <a:lnTo>
                                  <a:pt x="6447" y="228"/>
                                </a:lnTo>
                                <a:lnTo>
                                  <a:pt x="6218" y="192"/>
                                </a:lnTo>
                                <a:lnTo>
                                  <a:pt x="6141" y="182"/>
                                </a:lnTo>
                                <a:lnTo>
                                  <a:pt x="6064" y="170"/>
                                </a:lnTo>
                                <a:lnTo>
                                  <a:pt x="5674" y="120"/>
                                </a:lnTo>
                                <a:lnTo>
                                  <a:pt x="5596" y="112"/>
                                </a:lnTo>
                                <a:lnTo>
                                  <a:pt x="5517" y="102"/>
                                </a:lnTo>
                                <a:lnTo>
                                  <a:pt x="5279" y="78"/>
                                </a:lnTo>
                                <a:lnTo>
                                  <a:pt x="5200" y="72"/>
                                </a:lnTo>
                                <a:lnTo>
                                  <a:pt x="5120" y="64"/>
                                </a:lnTo>
                                <a:lnTo>
                                  <a:pt x="4799" y="40"/>
                                </a:lnTo>
                                <a:lnTo>
                                  <a:pt x="4718" y="36"/>
                                </a:lnTo>
                                <a:lnTo>
                                  <a:pt x="4637" y="30"/>
                                </a:lnTo>
                                <a:lnTo>
                                  <a:pt x="4597" y="28"/>
                                </a:lnTo>
                                <a:lnTo>
                                  <a:pt x="4312" y="14"/>
                                </a:lnTo>
                                <a:lnTo>
                                  <a:pt x="4231" y="12"/>
                                </a:lnTo>
                                <a:lnTo>
                                  <a:pt x="4149" y="8"/>
                                </a:lnTo>
                                <a:lnTo>
                                  <a:pt x="3903" y="2"/>
                                </a:lnTo>
                                <a:lnTo>
                                  <a:pt x="3821" y="2"/>
                                </a:lnTo>
                                <a:lnTo>
                                  <a:pt x="3739" y="0"/>
                                </a:lnTo>
                                <a:lnTo>
                                  <a:pt x="3413" y="0"/>
                                </a:lnTo>
                                <a:lnTo>
                                  <a:pt x="3333" y="2"/>
                                </a:lnTo>
                                <a:lnTo>
                                  <a:pt x="3252" y="2"/>
                                </a:lnTo>
                                <a:lnTo>
                                  <a:pt x="2932" y="10"/>
                                </a:lnTo>
                                <a:lnTo>
                                  <a:pt x="2772" y="18"/>
                                </a:lnTo>
                                <a:lnTo>
                                  <a:pt x="2692" y="20"/>
                                </a:lnTo>
                                <a:lnTo>
                                  <a:pt x="2533" y="28"/>
                                </a:lnTo>
                                <a:lnTo>
                                  <a:pt x="2453" y="34"/>
                                </a:lnTo>
                                <a:lnTo>
                                  <a:pt x="2374" y="38"/>
                                </a:lnTo>
                                <a:lnTo>
                                  <a:pt x="1979" y="68"/>
                                </a:lnTo>
                                <a:lnTo>
                                  <a:pt x="1822" y="84"/>
                                </a:lnTo>
                                <a:lnTo>
                                  <a:pt x="1743" y="90"/>
                                </a:lnTo>
                                <a:lnTo>
                                  <a:pt x="1662" y="100"/>
                                </a:lnTo>
                                <a:lnTo>
                                  <a:pt x="1580" y="108"/>
                                </a:lnTo>
                                <a:lnTo>
                                  <a:pt x="1499" y="118"/>
                                </a:lnTo>
                                <a:lnTo>
                                  <a:pt x="1418" y="126"/>
                                </a:lnTo>
                                <a:lnTo>
                                  <a:pt x="1257" y="146"/>
                                </a:lnTo>
                                <a:lnTo>
                                  <a:pt x="1176" y="158"/>
                                </a:lnTo>
                                <a:lnTo>
                                  <a:pt x="1096" y="168"/>
                                </a:lnTo>
                                <a:lnTo>
                                  <a:pt x="699" y="228"/>
                                </a:lnTo>
                                <a:lnTo>
                                  <a:pt x="231" y="312"/>
                                </a:lnTo>
                                <a:lnTo>
                                  <a:pt x="0" y="360"/>
                                </a:lnTo>
                                <a:lnTo>
                                  <a:pt x="0" y="390"/>
                                </a:lnTo>
                                <a:lnTo>
                                  <a:pt x="231" y="342"/>
                                </a:lnTo>
                                <a:lnTo>
                                  <a:pt x="308" y="328"/>
                                </a:lnTo>
                                <a:lnTo>
                                  <a:pt x="386" y="312"/>
                                </a:lnTo>
                                <a:lnTo>
                                  <a:pt x="543" y="284"/>
                                </a:lnTo>
                                <a:lnTo>
                                  <a:pt x="621" y="272"/>
                                </a:lnTo>
                                <a:lnTo>
                                  <a:pt x="779" y="244"/>
                                </a:lnTo>
                                <a:lnTo>
                                  <a:pt x="1018" y="208"/>
                                </a:lnTo>
                                <a:lnTo>
                                  <a:pt x="1098" y="198"/>
                                </a:lnTo>
                                <a:lnTo>
                                  <a:pt x="1179" y="186"/>
                                </a:lnTo>
                                <a:lnTo>
                                  <a:pt x="1583" y="136"/>
                                </a:lnTo>
                                <a:lnTo>
                                  <a:pt x="1981" y="96"/>
                                </a:lnTo>
                                <a:lnTo>
                                  <a:pt x="2375" y="66"/>
                                </a:lnTo>
                                <a:lnTo>
                                  <a:pt x="2534" y="58"/>
                                </a:lnTo>
                                <a:lnTo>
                                  <a:pt x="2613" y="52"/>
                                </a:lnTo>
                                <a:lnTo>
                                  <a:pt x="2693" y="48"/>
                                </a:lnTo>
                                <a:lnTo>
                                  <a:pt x="2773" y="46"/>
                                </a:lnTo>
                                <a:lnTo>
                                  <a:pt x="2852" y="42"/>
                                </a:lnTo>
                                <a:lnTo>
                                  <a:pt x="2932" y="40"/>
                                </a:lnTo>
                                <a:lnTo>
                                  <a:pt x="3012" y="36"/>
                                </a:lnTo>
                                <a:lnTo>
                                  <a:pt x="3253" y="30"/>
                                </a:lnTo>
                                <a:lnTo>
                                  <a:pt x="3333" y="30"/>
                                </a:lnTo>
                                <a:lnTo>
                                  <a:pt x="3413" y="28"/>
                                </a:lnTo>
                                <a:lnTo>
                                  <a:pt x="3739" y="28"/>
                                </a:lnTo>
                                <a:lnTo>
                                  <a:pt x="3821" y="30"/>
                                </a:lnTo>
                                <a:lnTo>
                                  <a:pt x="3903" y="30"/>
                                </a:lnTo>
                                <a:lnTo>
                                  <a:pt x="4148" y="36"/>
                                </a:lnTo>
                                <a:lnTo>
                                  <a:pt x="4230" y="40"/>
                                </a:lnTo>
                                <a:lnTo>
                                  <a:pt x="4311" y="42"/>
                                </a:lnTo>
                                <a:lnTo>
                                  <a:pt x="4636" y="58"/>
                                </a:lnTo>
                                <a:lnTo>
                                  <a:pt x="4716" y="64"/>
                                </a:lnTo>
                                <a:lnTo>
                                  <a:pt x="4797" y="68"/>
                                </a:lnTo>
                                <a:lnTo>
                                  <a:pt x="5117" y="92"/>
                                </a:lnTo>
                                <a:lnTo>
                                  <a:pt x="5197" y="100"/>
                                </a:lnTo>
                                <a:lnTo>
                                  <a:pt x="5277" y="106"/>
                                </a:lnTo>
                                <a:lnTo>
                                  <a:pt x="5514" y="130"/>
                                </a:lnTo>
                                <a:lnTo>
                                  <a:pt x="5593" y="140"/>
                                </a:lnTo>
                                <a:lnTo>
                                  <a:pt x="5671" y="148"/>
                                </a:lnTo>
                                <a:lnTo>
                                  <a:pt x="6060" y="198"/>
                                </a:lnTo>
                                <a:lnTo>
                                  <a:pt x="6137" y="210"/>
                                </a:lnTo>
                                <a:lnTo>
                                  <a:pt x="6214" y="220"/>
                                </a:lnTo>
                                <a:lnTo>
                                  <a:pt x="6442" y="256"/>
                                </a:lnTo>
                                <a:lnTo>
                                  <a:pt x="6518" y="270"/>
                                </a:lnTo>
                                <a:lnTo>
                                  <a:pt x="6594" y="282"/>
                                </a:lnTo>
                                <a:lnTo>
                                  <a:pt x="6599" y="283"/>
                                </a:lnTo>
                                <a:lnTo>
                                  <a:pt x="6513" y="272"/>
                                </a:lnTo>
                                <a:lnTo>
                                  <a:pt x="6116" y="232"/>
                                </a:lnTo>
                                <a:lnTo>
                                  <a:pt x="5957" y="220"/>
                                </a:lnTo>
                                <a:lnTo>
                                  <a:pt x="5877" y="212"/>
                                </a:lnTo>
                                <a:lnTo>
                                  <a:pt x="5797" y="206"/>
                                </a:lnTo>
                                <a:lnTo>
                                  <a:pt x="5716" y="202"/>
                                </a:lnTo>
                                <a:lnTo>
                                  <a:pt x="5636" y="196"/>
                                </a:lnTo>
                                <a:lnTo>
                                  <a:pt x="5556" y="192"/>
                                </a:lnTo>
                                <a:lnTo>
                                  <a:pt x="5529" y="190"/>
                                </a:lnTo>
                                <a:lnTo>
                                  <a:pt x="5475" y="186"/>
                                </a:lnTo>
                                <a:lnTo>
                                  <a:pt x="5314" y="178"/>
                                </a:lnTo>
                                <a:lnTo>
                                  <a:pt x="5233" y="176"/>
                                </a:lnTo>
                                <a:lnTo>
                                  <a:pt x="5152" y="172"/>
                                </a:lnTo>
                                <a:lnTo>
                                  <a:pt x="4746" y="162"/>
                                </a:lnTo>
                                <a:lnTo>
                                  <a:pt x="4584" y="162"/>
                                </a:lnTo>
                                <a:lnTo>
                                  <a:pt x="4502" y="160"/>
                                </a:lnTo>
                                <a:lnTo>
                                  <a:pt x="4421" y="162"/>
                                </a:lnTo>
                                <a:lnTo>
                                  <a:pt x="4260" y="162"/>
                                </a:lnTo>
                                <a:lnTo>
                                  <a:pt x="3856" y="172"/>
                                </a:lnTo>
                                <a:lnTo>
                                  <a:pt x="3776" y="176"/>
                                </a:lnTo>
                                <a:lnTo>
                                  <a:pt x="3695" y="178"/>
                                </a:lnTo>
                                <a:lnTo>
                                  <a:pt x="3535" y="186"/>
                                </a:lnTo>
                                <a:lnTo>
                                  <a:pt x="3454" y="192"/>
                                </a:lnTo>
                                <a:lnTo>
                                  <a:pt x="3294" y="200"/>
                                </a:lnTo>
                                <a:lnTo>
                                  <a:pt x="3055" y="218"/>
                                </a:lnTo>
                                <a:lnTo>
                                  <a:pt x="2975" y="226"/>
                                </a:lnTo>
                                <a:lnTo>
                                  <a:pt x="2896" y="232"/>
                                </a:lnTo>
                                <a:lnTo>
                                  <a:pt x="2816" y="240"/>
                                </a:lnTo>
                                <a:lnTo>
                                  <a:pt x="2737" y="246"/>
                                </a:lnTo>
                                <a:lnTo>
                                  <a:pt x="2658" y="254"/>
                                </a:lnTo>
                                <a:lnTo>
                                  <a:pt x="2579" y="264"/>
                                </a:lnTo>
                                <a:lnTo>
                                  <a:pt x="2421" y="280"/>
                                </a:lnTo>
                                <a:lnTo>
                                  <a:pt x="2105" y="320"/>
                                </a:lnTo>
                                <a:lnTo>
                                  <a:pt x="1944" y="344"/>
                                </a:lnTo>
                                <a:lnTo>
                                  <a:pt x="1863" y="354"/>
                                </a:lnTo>
                                <a:lnTo>
                                  <a:pt x="1783" y="368"/>
                                </a:lnTo>
                                <a:lnTo>
                                  <a:pt x="1624" y="392"/>
                                </a:lnTo>
                                <a:lnTo>
                                  <a:pt x="1228" y="462"/>
                                </a:lnTo>
                                <a:lnTo>
                                  <a:pt x="1150" y="478"/>
                                </a:lnTo>
                                <a:lnTo>
                                  <a:pt x="1071" y="492"/>
                                </a:lnTo>
                                <a:lnTo>
                                  <a:pt x="916" y="524"/>
                                </a:lnTo>
                                <a:lnTo>
                                  <a:pt x="838" y="542"/>
                                </a:lnTo>
                                <a:lnTo>
                                  <a:pt x="761" y="558"/>
                                </a:lnTo>
                                <a:lnTo>
                                  <a:pt x="377" y="648"/>
                                </a:lnTo>
                                <a:lnTo>
                                  <a:pt x="302" y="668"/>
                                </a:lnTo>
                                <a:lnTo>
                                  <a:pt x="226" y="686"/>
                                </a:lnTo>
                                <a:lnTo>
                                  <a:pt x="0" y="746"/>
                                </a:lnTo>
                                <a:lnTo>
                                  <a:pt x="0" y="778"/>
                                </a:lnTo>
                                <a:lnTo>
                                  <a:pt x="301" y="698"/>
                                </a:lnTo>
                                <a:lnTo>
                                  <a:pt x="377" y="680"/>
                                </a:lnTo>
                                <a:lnTo>
                                  <a:pt x="454" y="660"/>
                                </a:lnTo>
                                <a:lnTo>
                                  <a:pt x="761" y="588"/>
                                </a:lnTo>
                                <a:lnTo>
                                  <a:pt x="917" y="556"/>
                                </a:lnTo>
                                <a:lnTo>
                                  <a:pt x="995" y="538"/>
                                </a:lnTo>
                                <a:lnTo>
                                  <a:pt x="1073" y="522"/>
                                </a:lnTo>
                                <a:lnTo>
                                  <a:pt x="1152" y="508"/>
                                </a:lnTo>
                                <a:lnTo>
                                  <a:pt x="1309" y="476"/>
                                </a:lnTo>
                                <a:lnTo>
                                  <a:pt x="1547" y="434"/>
                                </a:lnTo>
                                <a:lnTo>
                                  <a:pt x="1627" y="422"/>
                                </a:lnTo>
                                <a:lnTo>
                                  <a:pt x="1707" y="408"/>
                                </a:lnTo>
                                <a:lnTo>
                                  <a:pt x="2109" y="348"/>
                                </a:lnTo>
                                <a:lnTo>
                                  <a:pt x="2424" y="308"/>
                                </a:lnTo>
                                <a:lnTo>
                                  <a:pt x="2582" y="292"/>
                                </a:lnTo>
                                <a:lnTo>
                                  <a:pt x="2661" y="282"/>
                                </a:lnTo>
                                <a:lnTo>
                                  <a:pt x="2740" y="276"/>
                                </a:lnTo>
                                <a:lnTo>
                                  <a:pt x="2898" y="260"/>
                                </a:lnTo>
                                <a:lnTo>
                                  <a:pt x="2977" y="254"/>
                                </a:lnTo>
                                <a:lnTo>
                                  <a:pt x="3057" y="246"/>
                                </a:lnTo>
                                <a:lnTo>
                                  <a:pt x="3216" y="234"/>
                                </a:lnTo>
                                <a:lnTo>
                                  <a:pt x="3296" y="230"/>
                                </a:lnTo>
                                <a:lnTo>
                                  <a:pt x="3376" y="224"/>
                                </a:lnTo>
                                <a:lnTo>
                                  <a:pt x="3456" y="220"/>
                                </a:lnTo>
                                <a:lnTo>
                                  <a:pt x="3536" y="214"/>
                                </a:lnTo>
                                <a:lnTo>
                                  <a:pt x="3616" y="210"/>
                                </a:lnTo>
                                <a:lnTo>
                                  <a:pt x="3696" y="208"/>
                                </a:lnTo>
                                <a:lnTo>
                                  <a:pt x="3857" y="200"/>
                                </a:lnTo>
                                <a:lnTo>
                                  <a:pt x="4260" y="190"/>
                                </a:lnTo>
                                <a:lnTo>
                                  <a:pt x="4746" y="190"/>
                                </a:lnTo>
                                <a:lnTo>
                                  <a:pt x="5151" y="200"/>
                                </a:lnTo>
                                <a:lnTo>
                                  <a:pt x="5634" y="224"/>
                                </a:lnTo>
                                <a:lnTo>
                                  <a:pt x="6114" y="260"/>
                                </a:lnTo>
                                <a:lnTo>
                                  <a:pt x="6510" y="300"/>
                                </a:lnTo>
                                <a:lnTo>
                                  <a:pt x="6667" y="320"/>
                                </a:lnTo>
                                <a:lnTo>
                                  <a:pt x="6746" y="328"/>
                                </a:lnTo>
                                <a:lnTo>
                                  <a:pt x="6824" y="338"/>
                                </a:lnTo>
                                <a:lnTo>
                                  <a:pt x="6902" y="350"/>
                                </a:lnTo>
                                <a:lnTo>
                                  <a:pt x="6980" y="360"/>
                                </a:lnTo>
                                <a:lnTo>
                                  <a:pt x="7058" y="372"/>
                                </a:lnTo>
                                <a:lnTo>
                                  <a:pt x="7084" y="375"/>
                                </a:lnTo>
                                <a:lnTo>
                                  <a:pt x="7273" y="416"/>
                                </a:lnTo>
                                <a:lnTo>
                                  <a:pt x="7358" y="436"/>
                                </a:lnTo>
                                <a:lnTo>
                                  <a:pt x="7443" y="454"/>
                                </a:lnTo>
                                <a:lnTo>
                                  <a:pt x="7527" y="474"/>
                                </a:lnTo>
                                <a:lnTo>
                                  <a:pt x="7611" y="496"/>
                                </a:lnTo>
                                <a:lnTo>
                                  <a:pt x="7694" y="516"/>
                                </a:lnTo>
                                <a:lnTo>
                                  <a:pt x="7777" y="538"/>
                                </a:lnTo>
                                <a:lnTo>
                                  <a:pt x="7860" y="558"/>
                                </a:lnTo>
                                <a:lnTo>
                                  <a:pt x="7942" y="582"/>
                                </a:lnTo>
                                <a:lnTo>
                                  <a:pt x="8104" y="626"/>
                                </a:lnTo>
                                <a:lnTo>
                                  <a:pt x="8422" y="722"/>
                                </a:lnTo>
                                <a:lnTo>
                                  <a:pt x="8806" y="852"/>
                                </a:lnTo>
                                <a:lnTo>
                                  <a:pt x="9176" y="992"/>
                                </a:lnTo>
                                <a:lnTo>
                                  <a:pt x="9247" y="1022"/>
                                </a:lnTo>
                                <a:lnTo>
                                  <a:pt x="9319" y="1050"/>
                                </a:lnTo>
                                <a:lnTo>
                                  <a:pt x="9459" y="1110"/>
                                </a:lnTo>
                                <a:lnTo>
                                  <a:pt x="9529" y="1142"/>
                                </a:lnTo>
                                <a:lnTo>
                                  <a:pt x="9597" y="1172"/>
                                </a:lnTo>
                                <a:lnTo>
                                  <a:pt x="9665" y="1204"/>
                                </a:lnTo>
                                <a:lnTo>
                                  <a:pt x="9864" y="1300"/>
                                </a:lnTo>
                                <a:lnTo>
                                  <a:pt x="9929" y="1334"/>
                                </a:lnTo>
                                <a:lnTo>
                                  <a:pt x="9978" y="1358"/>
                                </a:lnTo>
                                <a:lnTo>
                                  <a:pt x="9978" y="1328"/>
                                </a:lnTo>
                                <a:lnTo>
                                  <a:pt x="9942" y="1308"/>
                                </a:lnTo>
                                <a:lnTo>
                                  <a:pt x="9877" y="1276"/>
                                </a:lnTo>
                                <a:lnTo>
                                  <a:pt x="9811" y="1242"/>
                                </a:lnTo>
                                <a:lnTo>
                                  <a:pt x="9677" y="1178"/>
                                </a:lnTo>
                                <a:lnTo>
                                  <a:pt x="9609" y="1148"/>
                                </a:lnTo>
                                <a:lnTo>
                                  <a:pt x="9541" y="1116"/>
                                </a:lnTo>
                                <a:lnTo>
                                  <a:pt x="9471" y="1086"/>
                                </a:lnTo>
                                <a:lnTo>
                                  <a:pt x="9401" y="1054"/>
                                </a:lnTo>
                                <a:lnTo>
                                  <a:pt x="9330" y="1024"/>
                                </a:lnTo>
                                <a:lnTo>
                                  <a:pt x="9259" y="996"/>
                                </a:lnTo>
                                <a:lnTo>
                                  <a:pt x="9186" y="966"/>
                                </a:lnTo>
                                <a:lnTo>
                                  <a:pt x="9114" y="938"/>
                                </a:lnTo>
                                <a:lnTo>
                                  <a:pt x="9040" y="908"/>
                                </a:lnTo>
                                <a:lnTo>
                                  <a:pt x="8966" y="880"/>
                                </a:lnTo>
                                <a:lnTo>
                                  <a:pt x="8891" y="854"/>
                                </a:lnTo>
                                <a:lnTo>
                                  <a:pt x="8816" y="826"/>
                                </a:lnTo>
                                <a:lnTo>
                                  <a:pt x="8740" y="800"/>
                                </a:lnTo>
                                <a:lnTo>
                                  <a:pt x="8664" y="772"/>
                                </a:lnTo>
                                <a:lnTo>
                                  <a:pt x="8587" y="746"/>
                                </a:lnTo>
                                <a:lnTo>
                                  <a:pt x="8509" y="722"/>
                                </a:lnTo>
                                <a:lnTo>
                                  <a:pt x="8431" y="696"/>
                                </a:lnTo>
                                <a:lnTo>
                                  <a:pt x="8031" y="576"/>
                                </a:lnTo>
                                <a:lnTo>
                                  <a:pt x="7701" y="488"/>
                                </a:lnTo>
                                <a:lnTo>
                                  <a:pt x="7515" y="444"/>
                                </a:lnTo>
                                <a:lnTo>
                                  <a:pt x="7687" y="474"/>
                                </a:lnTo>
                                <a:lnTo>
                                  <a:pt x="7848" y="506"/>
                                </a:lnTo>
                                <a:lnTo>
                                  <a:pt x="7928" y="520"/>
                                </a:lnTo>
                                <a:lnTo>
                                  <a:pt x="8008" y="538"/>
                                </a:lnTo>
                                <a:lnTo>
                                  <a:pt x="8167" y="570"/>
                                </a:lnTo>
                                <a:lnTo>
                                  <a:pt x="8482" y="642"/>
                                </a:lnTo>
                                <a:lnTo>
                                  <a:pt x="8560" y="662"/>
                                </a:lnTo>
                                <a:lnTo>
                                  <a:pt x="8638" y="680"/>
                                </a:lnTo>
                                <a:lnTo>
                                  <a:pt x="8946" y="760"/>
                                </a:lnTo>
                                <a:lnTo>
                                  <a:pt x="9098" y="804"/>
                                </a:lnTo>
                                <a:lnTo>
                                  <a:pt x="9174" y="824"/>
                                </a:lnTo>
                                <a:lnTo>
                                  <a:pt x="9249" y="846"/>
                                </a:lnTo>
                                <a:lnTo>
                                  <a:pt x="9324" y="870"/>
                                </a:lnTo>
                                <a:lnTo>
                                  <a:pt x="9399" y="892"/>
                                </a:lnTo>
                                <a:lnTo>
                                  <a:pt x="9473" y="916"/>
                                </a:lnTo>
                                <a:lnTo>
                                  <a:pt x="9548" y="938"/>
                                </a:lnTo>
                                <a:lnTo>
                                  <a:pt x="9695" y="986"/>
                                </a:lnTo>
                                <a:lnTo>
                                  <a:pt x="9768" y="1012"/>
                                </a:lnTo>
                                <a:lnTo>
                                  <a:pt x="9840" y="1036"/>
                                </a:lnTo>
                                <a:lnTo>
                                  <a:pt x="9912" y="1062"/>
                                </a:lnTo>
                                <a:lnTo>
                                  <a:pt x="9978" y="1084"/>
                                </a:lnTo>
                                <a:lnTo>
                                  <a:pt x="9978" y="10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FE00A43" id="Group 12" o:spid="_x0000_s1026" style="position:absolute;margin-left:-28.9pt;margin-top:-76.3pt;width:499pt;height:706pt;z-index:-251654144" coordorigin=",-545" coordsize="63373,89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">
                <v:shape id="AutoShape 13" o:spid="_x0000_s1027" style="position:absolute;top:-545;width:63360;height:89664;visibility:visible;mso-wrap-style:square;v-text-anchor:top" coordsize="9978,1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" path="m7079,4702r-74,-15l6931,4672r-75,-15l6780,4643r-75,-14l6629,4615r-76,-13l6477,4589r-77,-12l6323,4565r-77,-12l6168,4541r-78,-11l6012,4519r-78,-11l5855,4498r-79,-10l5697,4479r-79,-9l5539,4461r-80,-9l5379,4444r-80,-8l5218,4429r-80,-7l5057,4415r-81,-6l4895,4403r-82,-6l4732,4392r-82,-5l4568,4382r-82,-4l4404,4374r-82,-3l4239,4367r-83,-2l4074,4362r-83,-2l3907,4358r-83,-1l3741,4356r-84,l3574,4356r-82,l3409,4356r-82,1l3245,4358r-82,2l3081,4362r-82,2l2917,4367r-81,3l2754,4374r-82,3l2591,4382r-81,4l2429,4391r-82,5l2267,4402r-81,6l2105,4414r-80,7l1944,4428r-80,7l1784,4443r-80,8l1624,4459r-79,9l1466,4477r-80,10l1307,4496r-78,11l1150,4517r-78,11l994,4539r-78,12l838,4563r-77,12l683,4587r-77,13l530,4614r-77,13l377,4641r-76,14l226,4670r-76,15l75,4700,,4716r,387l76,5083r75,-20l227,5043r75,-20l378,5004r76,-19l531,4967r76,-18l684,4932r77,-18l838,4897r77,-16l992,4865r77,-16l1147,4834r77,-15l1302,4804r78,-14l1458,4776r78,-14l1614,4749r79,-13l1771,4724r79,-12l1928,4700r79,-11l2086,4678r79,-11l2244,4657r79,-10l2402,4638r79,-10l2561,4620r79,-9l2719,4603r80,-8l2879,4588r79,-7l3038,4574r80,-6l3197,4562r80,-5l3357,4551r80,-5l3517,4542r80,-4l3677,4534r79,-3l3836,4528r80,-3l3996,4522r80,-2l4156,4519r80,-2l4316,4517r80,-1l4476,4516r80,l4636,4516r80,1l4795,4518r80,2l4955,4522r80,2l5114,4526r80,3l5273,4532r80,4l5432,4540r80,4l5591,4549r79,5l5749,4559r79,6l5907,4571r79,6l6065,4584r79,7l6222,4598r79,8l6379,4614r78,8l6536,4631r78,9l6692,4650r77,9l6847,4669r78,11l7002,4691r77,11xm9978,l9751,r,5332l9541,5263r-226,-70l9086,5126r-231,-63l8620,5003r-237,-57l8144,4893r-242,-50l7657,4796r-246,-42l7163,4714r-84,-12l7333,4757r250,58l7829,4878r161,44l8149,4967r158,47l8461,5062r153,51l8764,5164r148,53l9058,5272r143,57l9341,5386r138,60l9614,5507r67,30l9747,5569r4,2l9751,14164r227,l9978,5685r,-274l9978,xe" fillcolor="#00427e" stroked="f">
                  <v:path arrowok="t" o:connecttype="custom" o:connectlocs="4353560,2948133;4161155,2913315;3966210,2882296;3768090,2853808;3567430,2829752;3364865,2808228;3159760,2791136;2952750,2777209;2744470,2767080;2534285,2760116;2322195,2757584;2112645,2758217;1904365,2762648;1696720,2770878;1490345,2782906;1285875,2798732;1082040,2817724;880110,2840514;680720,2866469;483235,2896223;287655,2929142;95250,2965859;48260,3217814;240030,3167803;434340,3122223;629920,3079808;826770,3041192;1024890,3006374;1224280,2975355;1424940,2948133;1626235,2924710;1828165,2904452;2030095,2887993;2233295,2875332;2435860,2866469;2639060,2860772;2842260,2858873;3044825,2860139;3247390,2865203;3449320,2874066;3650615,2886094;3851275,2901920;4050665,2920912;4249420,2943702;4446270,2969657;6191885,3375445;5622925,3205153;5017770,3065881;4495165,2976621;5073650,3115893;5469890,3236806;5842635,3373546;6147435,3505221;6336030,8966579" o:connectangles="0,0,0,0,0,0,0,0,0,0,0,0,0,0,0,0,0,0,0,0,0,0,0,0,0,0,0,0,0,0,0,0,0,0,0,0,0,0,0,0,0,0,0,0,0,0,0,0,0,0,0,0,0,0"/>
                </v:shape>
                <v:shape id="Freeform 14" o:spid="_x0000_s1028" style="position:absolute;left:32861;top:27920;width:30512;height:5709;visibility:visible;mso-wrap-style:square;v-text-anchor:top" coordsize="4805,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" path="m,l247,23,572,60r322,42l1211,149r234,40l1677,231r229,46l1990,289r248,40l2484,371r245,47l2971,468r239,53l3447,578r235,60l3913,701r229,67l4368,838r222,73l4805,986r,-251l4610,678,4399,619,4184,563,3892,492,3594,425,3290,363,2981,305,2667,252,2348,204,2024,160,1696,121,1280,79,858,45,432,18,,xe" fillcolor="#bcbec0" stroked="f">
                  <v:path arrowok="t" o:connecttype="custom" o:connectlocs="0,2559609;156845,2572913;363220,2594316;567690,2618610;768985,2645797;917575,2668935;1064895,2693229;1210310,2719838;1263650,2726779;1421130,2749917;1577340,2774211;1732915,2801398;1886585,2830320;2038350,2860978;2188845,2893949;2338070,2928656;2484755,2965098;2630170,3003853;2773680,3044344;2914650,3086571;3051175,3129954;3051175,2984765;2927350,2951793;2793365,2917665;2656840,2885272;2471420,2844203;2282190,2805447;2089150,2769584;1892935,2736034;1693545,2705377;1490980,2677612;1285240,2652160;1076960,2629601;812800,2605306;544830,2585639;274320,2570021;0,2559609" o:connectangles="0,0,0,0,0,0,0,0,0,0,0,0,0,0,0,0,0,0,0,0,0,0,0,0,0,0,0,0,0,0,0,0,0,0,0,0,0"/>
                </v:shape>
                <v:shape id="Freeform 15" o:spid="_x0000_s1029" style="position:absolute;top:26817;width:63360;height:8643;visibility:visible;mso-wrap-style:square;v-text-anchor:top" coordsize="9978,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" path="m9978,1054r-66,-24l9840,1006r-73,-26l9474,884r-74,-22l9325,838,9100,772r-76,-20l8948,730,8640,650,8485,614r-78,-20l8329,576r-79,-16l8171,542r-79,-16l8012,508r-79,-16l7853,478,7692,446,7449,404r-77,-12l7295,378,7140,354r-47,-6l7046,338,6598,254r-75,-12l6447,228,6218,192r-77,-10l6064,170,5674,120r-78,-8l5517,102,5279,78r-79,-6l5120,64,4799,40r-81,-4l4637,30r-40,-2l4312,14r-81,-2l4149,8,3903,2r-82,l3739,,3413,r-80,2l3252,2r-320,8l2772,18r-80,2l2533,28r-80,6l2374,38,1979,68,1822,84r-79,6l1662,100r-82,8l1499,118r-81,8l1257,146r-81,12l1096,168,699,228,231,312,,360r,30l231,342r77,-14l386,312,543,284r78,-12l779,244r239,-36l1098,198r81,-12l1583,136,1981,96,2375,66r159,-8l2613,52r80,-4l2773,46r79,-4l2932,40r80,-4l3253,30r80,l3413,28r326,l3821,30r82,l4148,36r82,4l4311,42r325,16l4716,64r81,4l5117,92r80,8l5277,106r237,24l5593,140r78,8l6060,198r77,12l6214,220r228,36l6518,270r76,12l6599,283r-86,-11l6116,232,5957,220r-80,-8l5797,206r-81,-4l5636,196r-80,-4l5529,190r-54,-4l5314,178r-81,-2l5152,172,4746,162r-162,l4502,160r-81,2l4260,162r-404,10l3776,176r-81,2l3535,186r-81,6l3294,200r-239,18l2975,226r-79,6l2816,240r-79,6l2658,254r-79,10l2421,280r-316,40l1944,344r-81,10l1783,368r-159,24l1228,462r-78,16l1071,492,916,524r-78,18l761,558,377,648r-75,20l226,686,,746r,32l301,698r76,-18l454,660,761,588,917,556r78,-18l1073,522r79,-14l1309,476r238,-42l1627,422r80,-14l2109,348r315,-40l2582,292r79,-10l2740,276r158,-16l2977,254r80,-8l3216,234r80,-4l3376,224r80,-4l3536,214r80,-4l3696,208r161,-8l4260,190r486,l5151,200r483,24l6114,260r396,40l6667,320r79,8l6824,338r78,12l6980,360r78,12l7084,375r189,41l7358,436r85,18l7527,474r84,22l7694,516r83,22l7860,558r82,24l8104,626r318,96l8806,852r370,140l9247,1022r72,28l9459,1110r70,32l9597,1172r68,32l9864,1300r65,34l9978,1358r,-30l9942,1308r-65,-32l9811,1242r-134,-64l9609,1148r-68,-32l9471,1086r-70,-32l9330,1024r-71,-28l9186,966r-72,-28l9040,908r-74,-28l8891,854r-75,-28l8740,800r-76,-28l8587,746r-78,-24l8431,696,8031,576,7701,488,7515,444r172,30l7848,506r80,14l8008,538r159,32l8482,642r78,20l8638,680r308,80l9098,804r76,20l9249,846r75,24l9399,892r74,24l9548,938r147,48l9768,1012r72,24l9912,1062r66,22l9978,1054xe" stroked="f">
                  <v:path arrowok="t" o:connecttype="custom" o:connectlocs="6015990,3326477;5681980,3228471;5238750,3120283;4986655,3068098;4533900,2989184;4093845,2908997;3553460,2835174;3047365,2789353;2686685,2771534;2167255,2763897;1709420,2776625;1156970,2817355;900430,2844084;146685,2962455;245110,2962455;697230,2889905;1609090,2800809;1861820,2789353;2374265,2781717;2737485,2790626;3300095,2827538;3848100,2889905;4187190,2943363;3731895,2898815;3510915,2884814;3013710,2866995;2448560,2873359;2091690,2891178;1737995,2920452;1234440,2982820;730250,3068098;239395,3176286;191135,3208107;631825,3106282;1033145,3032459;1689735,2943363;2042160,2912816;2296160,2897542;3270885,2891178;4283710,2972637;4498340,3002548;4832985,3079553;5146040,3162286;5917565,3432120;6263640,3591221;6271895,3575947;6014085,3455031;5787390,3360843;5549900,3273020;5099685,3130465;5034280,3094827;5485130,3196651;5920740,3317568;6202680,3407937" o:connectangles="0,0,0,0,0,0,0,0,0,0,0,0,0,0,0,0,0,0,0,0,0,0,0,0,0,0,0,0,0,0,0,0,0,0,0,0,0,0,0,0,0,0,0,0,0,0,0,0,0,0,0,0,0,0"/>
                </v:shape>
              </v:group>
            </w:pict>
          </mc:Fallback>
        </mc:AlternateContent>
      </w:r>
      <w:r w:rsidRPr="00732389">
        <w:rPr>
          <w:rFonts w:eastAsia="LM Roman 12" w:cs="LM Roman 12"/>
          <w:b/>
          <w:bCs/>
          <w:noProof/>
          <w:color w:val="00427E"/>
          <w:sz w:val="28"/>
          <w:szCs w:val="28"/>
        </w:rPr>
        <mc:AlternateContent>
          <mc:Choice Requires="wps">
            <w:drawing>
              <wp:anchor distT="0" distB="0" distL="114300" distR="114300" simplePos="0" relativeHeight="251658240" behindDoc="0" locked="0" layoutInCell="1" allowOverlap="1" wp14:anchorId="1731852D" wp14:editId="04C8D51B">
                <wp:simplePos x="0" y="0"/>
                <wp:positionH relativeFrom="column">
                  <wp:posOffset>3297555</wp:posOffset>
                </wp:positionH>
                <wp:positionV relativeFrom="paragraph">
                  <wp:posOffset>358140</wp:posOffset>
                </wp:positionV>
                <wp:extent cx="2529840" cy="1565910"/>
                <wp:effectExtent l="0" t="0" r="0" b="0"/>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9840" cy="156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44389" w14:textId="6B11787D" w:rsidR="00FE4691" w:rsidRDefault="00FE4691" w:rsidP="00FE4691">
                            <w:pPr>
                              <w:spacing w:after="0"/>
                              <w:jc w:val="center"/>
                            </w:pPr>
                            <w:r>
                              <w:rPr>
                                <w:rFonts w:ascii="Cambria" w:hAnsi="Cambria"/>
                                <w:noProof/>
                                <w:sz w:val="24"/>
                                <w:szCs w:val="24"/>
                              </w:rPr>
                              <w:drawing>
                                <wp:inline distT="0" distB="0" distL="0" distR="0" wp14:anchorId="4AFF9D86" wp14:editId="295AC5B7">
                                  <wp:extent cx="751823" cy="6403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855" cy="711102"/>
                                          </a:xfrm>
                                          <a:prstGeom prst="ellipse">
                                            <a:avLst/>
                                          </a:prstGeom>
                                          <a:ln>
                                            <a:noFill/>
                                          </a:ln>
                                          <a:effectLst>
                                            <a:softEdge rad="112500"/>
                                          </a:effectLst>
                                        </pic:spPr>
                                      </pic:pic>
                                    </a:graphicData>
                                  </a:graphic>
                                </wp:inline>
                              </w:drawing>
                            </w:r>
                          </w:p>
                          <w:p w14:paraId="18483B90" w14:textId="1E488D40" w:rsidR="00FE4691" w:rsidRPr="00057E97" w:rsidRDefault="00057E97" w:rsidP="00FE4691">
                            <w:pPr>
                              <w:spacing w:after="0" w:line="240" w:lineRule="auto"/>
                              <w:jc w:val="center"/>
                              <w:rPr>
                                <w:rFonts w:asciiTheme="majorHAnsi" w:hAnsiTheme="majorHAnsi" w:cs="Lao UI"/>
                                <w:b/>
                                <w:bCs/>
                                <w:color w:val="365F91" w:themeColor="accent1" w:themeShade="BF"/>
                                <w:sz w:val="20"/>
                              </w:rPr>
                            </w:pPr>
                            <w:r w:rsidRPr="00057E97">
                              <w:rPr>
                                <w:rFonts w:asciiTheme="majorHAnsi" w:hAnsiTheme="majorHAnsi" w:cs="Lao UI"/>
                                <w:b/>
                                <w:bCs/>
                                <w:color w:val="365F91" w:themeColor="accent1" w:themeShade="BF"/>
                                <w:sz w:val="20"/>
                              </w:rPr>
                              <w:t>INTERNATIONAL JOURNAL OF HISTORICAL INSIGHT AND RESEARCH</w:t>
                            </w:r>
                          </w:p>
                          <w:p w14:paraId="6A14AC34" w14:textId="77777777" w:rsidR="00444E50" w:rsidRDefault="00444E50" w:rsidP="00444E50">
                            <w:pPr>
                              <w:spacing w:before="40" w:after="0" w:line="240" w:lineRule="auto"/>
                              <w:jc w:val="center"/>
                              <w:rPr>
                                <w:b/>
                                <w:bCs/>
                                <w:color w:val="002060"/>
                                <w:sz w:val="20"/>
                                <w:szCs w:val="18"/>
                              </w:rPr>
                            </w:pPr>
                            <w:r w:rsidRPr="00FE4691">
                              <w:rPr>
                                <w:color w:val="002060"/>
                                <w:sz w:val="20"/>
                                <w:szCs w:val="18"/>
                              </w:rPr>
                              <w:t xml:space="preserve">E-ISSN: </w:t>
                            </w:r>
                            <w:r w:rsidRPr="00FE4691">
                              <w:rPr>
                                <w:b/>
                                <w:bCs/>
                                <w:color w:val="002060"/>
                                <w:sz w:val="20"/>
                                <w:szCs w:val="18"/>
                              </w:rPr>
                              <w:t>2454-5600</w:t>
                            </w:r>
                          </w:p>
                          <w:p w14:paraId="361F25FA" w14:textId="77777777" w:rsidR="00444E50" w:rsidRPr="007370B1" w:rsidRDefault="00444E50" w:rsidP="00444E50">
                            <w:pPr>
                              <w:spacing w:after="0" w:line="240" w:lineRule="auto"/>
                              <w:jc w:val="center"/>
                              <w:rPr>
                                <w:rFonts w:asciiTheme="majorHAnsi" w:hAnsiTheme="majorHAnsi" w:cs="Lao UI"/>
                                <w:i/>
                                <w:iCs/>
                                <w:color w:val="002060"/>
                                <w:sz w:val="20"/>
                              </w:rPr>
                            </w:pPr>
                            <w:r w:rsidRPr="007370B1">
                              <w:rPr>
                                <w:rFonts w:asciiTheme="majorHAnsi" w:hAnsiTheme="majorHAnsi" w:cs="Lao UI"/>
                                <w:i/>
                                <w:iCs/>
                                <w:color w:val="002060"/>
                                <w:sz w:val="20"/>
                              </w:rPr>
                              <w:t>Double Blind Peer Reviewed Journal</w:t>
                            </w:r>
                          </w:p>
                          <w:p w14:paraId="6400AE8D" w14:textId="77777777" w:rsidR="00444E50" w:rsidRPr="00FE4691" w:rsidRDefault="00444E50" w:rsidP="00444E50">
                            <w:pPr>
                              <w:spacing w:after="0" w:line="240" w:lineRule="auto"/>
                              <w:jc w:val="center"/>
                              <w:rPr>
                                <w:color w:val="002060"/>
                                <w:sz w:val="20"/>
                                <w:szCs w:val="18"/>
                              </w:rPr>
                            </w:pPr>
                            <w:r w:rsidRPr="00FE4691">
                              <w:rPr>
                                <w:color w:val="002060"/>
                                <w:sz w:val="20"/>
                                <w:szCs w:val="18"/>
                              </w:rPr>
                              <w:t>URL: http://ijhir.qtanalytics.in</w:t>
                            </w:r>
                          </w:p>
                          <w:p w14:paraId="19FCEC49" w14:textId="0427131B" w:rsidR="00FE4691" w:rsidRPr="00FE4691" w:rsidRDefault="00FE4691" w:rsidP="00444E50">
                            <w:pPr>
                              <w:spacing w:before="40" w:after="0" w:line="240" w:lineRule="auto"/>
                              <w:jc w:val="center"/>
                              <w:rPr>
                                <w:color w:val="002060"/>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1852D" id="Rectangle 27" o:spid="_x0000_s1026" style="position:absolute;left:0;text-align:left;margin-left:259.65pt;margin-top:28.2pt;width:199.2pt;height:12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" filled="f" stroked="f">
                <v:textbox>
                  <w:txbxContent>
                    <w:p w14:paraId="3E544389" w14:textId="6B11787D" w:rsidR="00FE4691" w:rsidRDefault="00FE4691" w:rsidP="00FE4691">
                      <w:pPr>
                        <w:spacing w:after="0"/>
                        <w:jc w:val="center"/>
                      </w:pPr>
                      <w:r>
                        <w:rPr>
                          <w:rFonts w:ascii="Cambria" w:hAnsi="Cambria"/>
                          <w:noProof/>
                          <w:sz w:val="24"/>
                          <w:szCs w:val="24"/>
                        </w:rPr>
                        <w:drawing>
                          <wp:inline distT="0" distB="0" distL="0" distR="0" wp14:anchorId="4AFF9D86" wp14:editId="295AC5B7">
                            <wp:extent cx="751823" cy="6403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855" cy="711102"/>
                                    </a:xfrm>
                                    <a:prstGeom prst="ellipse">
                                      <a:avLst/>
                                    </a:prstGeom>
                                    <a:ln>
                                      <a:noFill/>
                                    </a:ln>
                                    <a:effectLst>
                                      <a:softEdge rad="112500"/>
                                    </a:effectLst>
                                  </pic:spPr>
                                </pic:pic>
                              </a:graphicData>
                            </a:graphic>
                          </wp:inline>
                        </w:drawing>
                      </w:r>
                    </w:p>
                    <w:p w14:paraId="18483B90" w14:textId="1E488D40" w:rsidR="00FE4691" w:rsidRPr="00057E97" w:rsidRDefault="00057E97" w:rsidP="00FE4691">
                      <w:pPr>
                        <w:spacing w:after="0" w:line="240" w:lineRule="auto"/>
                        <w:jc w:val="center"/>
                        <w:rPr>
                          <w:rFonts w:asciiTheme="majorHAnsi" w:hAnsiTheme="majorHAnsi" w:cs="Lao UI"/>
                          <w:b/>
                          <w:bCs/>
                          <w:color w:val="365F91" w:themeColor="accent1" w:themeShade="BF"/>
                          <w:sz w:val="20"/>
                        </w:rPr>
                      </w:pPr>
                      <w:r w:rsidRPr="00057E97">
                        <w:rPr>
                          <w:rFonts w:asciiTheme="majorHAnsi" w:hAnsiTheme="majorHAnsi" w:cs="Lao UI"/>
                          <w:b/>
                          <w:bCs/>
                          <w:color w:val="365F91" w:themeColor="accent1" w:themeShade="BF"/>
                          <w:sz w:val="20"/>
                        </w:rPr>
                        <w:t>INTERNATIONAL JOURNAL OF HISTORICAL INSIGHT AND RESEARCH</w:t>
                      </w:r>
                    </w:p>
                    <w:p w14:paraId="6A14AC34" w14:textId="77777777" w:rsidR="00444E50" w:rsidRDefault="00444E50" w:rsidP="00444E50">
                      <w:pPr>
                        <w:spacing w:before="40" w:after="0" w:line="240" w:lineRule="auto"/>
                        <w:jc w:val="center"/>
                        <w:rPr>
                          <w:b/>
                          <w:bCs/>
                          <w:color w:val="002060"/>
                          <w:sz w:val="20"/>
                          <w:szCs w:val="18"/>
                        </w:rPr>
                      </w:pPr>
                      <w:r w:rsidRPr="00FE4691">
                        <w:rPr>
                          <w:color w:val="002060"/>
                          <w:sz w:val="20"/>
                          <w:szCs w:val="18"/>
                        </w:rPr>
                        <w:t xml:space="preserve">E-ISSN: </w:t>
                      </w:r>
                      <w:r w:rsidRPr="00FE4691">
                        <w:rPr>
                          <w:b/>
                          <w:bCs/>
                          <w:color w:val="002060"/>
                          <w:sz w:val="20"/>
                          <w:szCs w:val="18"/>
                        </w:rPr>
                        <w:t>2454-5600</w:t>
                      </w:r>
                    </w:p>
                    <w:p w14:paraId="361F25FA" w14:textId="77777777" w:rsidR="00444E50" w:rsidRPr="007370B1" w:rsidRDefault="00444E50" w:rsidP="00444E50">
                      <w:pPr>
                        <w:spacing w:after="0" w:line="240" w:lineRule="auto"/>
                        <w:jc w:val="center"/>
                        <w:rPr>
                          <w:rFonts w:asciiTheme="majorHAnsi" w:hAnsiTheme="majorHAnsi" w:cs="Lao UI"/>
                          <w:i/>
                          <w:iCs/>
                          <w:color w:val="002060"/>
                          <w:sz w:val="20"/>
                        </w:rPr>
                      </w:pPr>
                      <w:r w:rsidRPr="007370B1">
                        <w:rPr>
                          <w:rFonts w:asciiTheme="majorHAnsi" w:hAnsiTheme="majorHAnsi" w:cs="Lao UI"/>
                          <w:i/>
                          <w:iCs/>
                          <w:color w:val="002060"/>
                          <w:sz w:val="20"/>
                        </w:rPr>
                        <w:t>Double Blind Peer Reviewed Journal</w:t>
                      </w:r>
                    </w:p>
                    <w:p w14:paraId="6400AE8D" w14:textId="77777777" w:rsidR="00444E50" w:rsidRPr="00FE4691" w:rsidRDefault="00444E50" w:rsidP="00444E50">
                      <w:pPr>
                        <w:spacing w:after="0" w:line="240" w:lineRule="auto"/>
                        <w:jc w:val="center"/>
                        <w:rPr>
                          <w:color w:val="002060"/>
                          <w:sz w:val="20"/>
                          <w:szCs w:val="18"/>
                        </w:rPr>
                      </w:pPr>
                      <w:r w:rsidRPr="00FE4691">
                        <w:rPr>
                          <w:color w:val="002060"/>
                          <w:sz w:val="20"/>
                          <w:szCs w:val="18"/>
                        </w:rPr>
                        <w:t>URL: http://ijhir.qtanalytics.in</w:t>
                      </w:r>
                    </w:p>
                    <w:p w14:paraId="19FCEC49" w14:textId="0427131B" w:rsidR="00FE4691" w:rsidRPr="00FE4691" w:rsidRDefault="00FE4691" w:rsidP="00444E50">
                      <w:pPr>
                        <w:spacing w:before="40" w:after="0" w:line="240" w:lineRule="auto"/>
                        <w:jc w:val="center"/>
                        <w:rPr>
                          <w:color w:val="002060"/>
                          <w:sz w:val="20"/>
                          <w:szCs w:val="18"/>
                        </w:rPr>
                      </w:pPr>
                    </w:p>
                  </w:txbxContent>
                </v:textbox>
              </v:rect>
            </w:pict>
          </mc:Fallback>
        </mc:AlternateContent>
      </w:r>
      <w:r w:rsidR="005127D1" w:rsidRPr="005127D1">
        <w:rPr>
          <w:rFonts w:eastAsia="LM Roman 12" w:cs="LM Roman 12"/>
          <w:b/>
          <w:bCs/>
          <w:color w:val="00427E"/>
          <w:sz w:val="28"/>
          <w:szCs w:val="28"/>
        </w:rPr>
        <w:t>Migration and Integration: A Study of Immigrants in Spain</w:t>
      </w:r>
    </w:p>
    <w:p w14:paraId="58DEC145" w14:textId="35BFDBC8" w:rsidR="005861CC" w:rsidRPr="00732389" w:rsidRDefault="005127D1" w:rsidP="00732389">
      <w:pPr>
        <w:pStyle w:val="Title"/>
        <w:spacing w:after="0"/>
        <w:ind w:firstLine="0"/>
        <w:rPr>
          <w:rFonts w:ascii="Times New Roman" w:hAnsi="Times New Roman"/>
          <w:b/>
          <w:bCs/>
          <w:sz w:val="24"/>
          <w:szCs w:val="24"/>
        </w:rPr>
      </w:pPr>
      <w:r>
        <w:rPr>
          <w:rFonts w:eastAsia="LM Roman 12" w:cs="LM Roman 12"/>
          <w:b/>
          <w:bCs/>
          <w:color w:val="00427E"/>
          <w:spacing w:val="0"/>
          <w:kern w:val="0"/>
          <w:sz w:val="28"/>
          <w:szCs w:val="28"/>
        </w:rPr>
        <w:t xml:space="preserve"> </w:t>
      </w:r>
    </w:p>
    <w:p w14:paraId="47A3D7C8" w14:textId="77777777" w:rsidR="004A3F5D" w:rsidRDefault="004A3F5D" w:rsidP="004A3F5D">
      <w:pPr>
        <w:pStyle w:val="BodyText"/>
        <w:spacing w:before="59"/>
        <w:ind w:left="113"/>
        <w:rPr>
          <w:rFonts w:asciiTheme="majorHAnsi" w:hAnsiTheme="majorHAnsi"/>
        </w:rPr>
        <w:sectPr w:rsidR="004A3F5D" w:rsidSect="001E0AB5">
          <w:headerReference w:type="default" r:id="rId9"/>
          <w:footerReference w:type="default" r:id="rId10"/>
          <w:headerReference w:type="first" r:id="rId11"/>
          <w:footerReference w:type="first" r:id="rId12"/>
          <w:pgSz w:w="9979" w:h="14181"/>
          <w:pgMar w:top="1440" w:right="907" w:bottom="1440" w:left="567" w:header="709" w:footer="709" w:gutter="0"/>
          <w:cols w:space="1248"/>
          <w:titlePg/>
          <w:docGrid w:linePitch="360"/>
        </w:sectPr>
      </w:pPr>
      <w:bookmarkStart w:id="1" w:name="_Hlk60155399"/>
    </w:p>
    <w:p w14:paraId="28C56F63" w14:textId="2BB32591" w:rsidR="004A3F5D" w:rsidRPr="008F1700" w:rsidRDefault="005127D1" w:rsidP="00BB4CB6">
      <w:pPr>
        <w:pStyle w:val="BodyText"/>
        <w:spacing w:before="160"/>
        <w:ind w:left="113"/>
        <w:rPr>
          <w:rFonts w:ascii="Cambria" w:hAnsi="Cambria"/>
          <w:sz w:val="22"/>
          <w:szCs w:val="22"/>
        </w:rPr>
      </w:pPr>
      <w:proofErr w:type="spellStart"/>
      <w:r>
        <w:rPr>
          <w:rFonts w:ascii="Cambria" w:hAnsi="Cambria"/>
          <w:sz w:val="22"/>
          <w:szCs w:val="22"/>
        </w:rPr>
        <w:t>Anshu</w:t>
      </w:r>
      <w:proofErr w:type="spellEnd"/>
      <w:r>
        <w:rPr>
          <w:rFonts w:ascii="Cambria" w:hAnsi="Cambria"/>
          <w:sz w:val="22"/>
          <w:szCs w:val="22"/>
        </w:rPr>
        <w:t xml:space="preserve"> Rawat</w:t>
      </w:r>
    </w:p>
    <w:p w14:paraId="394EF1DF" w14:textId="6E95AB8A" w:rsidR="004A3F5D" w:rsidRPr="004A3F5D" w:rsidRDefault="005127D1" w:rsidP="00BB4CB6">
      <w:pPr>
        <w:spacing w:before="80" w:after="0" w:line="220" w:lineRule="exact"/>
        <w:ind w:left="113"/>
        <w:rPr>
          <w:rFonts w:ascii="Cambria" w:hAnsi="Cambria"/>
          <w:i/>
          <w:sz w:val="20"/>
        </w:rPr>
      </w:pPr>
      <w:r>
        <w:rPr>
          <w:rFonts w:ascii="Cambria" w:hAnsi="Cambria"/>
          <w:i/>
          <w:sz w:val="20"/>
        </w:rPr>
        <w:t>Jawaharlal Nehru University, New Delhi</w:t>
      </w:r>
      <w:r w:rsidR="00732389">
        <w:rPr>
          <w:rFonts w:ascii="Cambria" w:hAnsi="Cambria"/>
          <w:i/>
          <w:sz w:val="20"/>
        </w:rPr>
        <w:t>.</w:t>
      </w:r>
    </w:p>
    <w:p w14:paraId="1B7A736E" w14:textId="4171F531" w:rsidR="00732389" w:rsidRPr="00732389" w:rsidRDefault="00BB4CB6" w:rsidP="00BB4CB6">
      <w:pPr>
        <w:spacing w:after="0" w:line="220" w:lineRule="exact"/>
        <w:ind w:left="284" w:hanging="171"/>
        <w:rPr>
          <w:rFonts w:ascii="Cambria" w:hAnsi="Cambria"/>
          <w:iCs/>
          <w:color w:val="0000FF" w:themeColor="hyperlink"/>
          <w:sz w:val="20"/>
          <w:u w:val="single"/>
        </w:rPr>
      </w:pPr>
      <w:r>
        <w:rPr>
          <w:rFonts w:ascii="Cambria" w:hAnsi="Cambria"/>
          <w:iCs/>
          <w:sz w:val="20"/>
        </w:rPr>
        <w:t xml:space="preserve"> </w:t>
      </w:r>
      <w:r w:rsidR="00A13CB7">
        <w:rPr>
          <w:rFonts w:ascii="Cambria" w:hAnsi="Cambria"/>
          <w:iCs/>
          <w:sz w:val="20"/>
        </w:rPr>
        <w:t xml:space="preserve">Email: </w:t>
      </w:r>
      <w:hyperlink r:id="rId13" w:history="1">
        <w:r w:rsidR="005127D1" w:rsidRPr="005127D1">
          <w:rPr>
            <w:rStyle w:val="Hyperlink"/>
            <w:rFonts w:ascii="Cambria" w:hAnsi="Cambria"/>
            <w:iCs/>
            <w:sz w:val="20"/>
          </w:rPr>
          <w:t>rawat.anshu92@gmail.com</w:t>
        </w:r>
      </w:hyperlink>
      <w:r w:rsidR="005127D1">
        <w:rPr>
          <w:rFonts w:ascii="Segoe UI" w:hAnsi="Segoe UI" w:cs="Segoe UI"/>
          <w:sz w:val="21"/>
          <w:szCs w:val="21"/>
          <w:shd w:val="clear" w:color="auto" w:fill="FFFFFF"/>
        </w:rPr>
        <w:t xml:space="preserve"> </w:t>
      </w:r>
    </w:p>
    <w:p w14:paraId="5A48EF5F" w14:textId="42071923" w:rsidR="00732389" w:rsidRDefault="00732389" w:rsidP="00732389">
      <w:pPr>
        <w:spacing w:after="0" w:line="220" w:lineRule="exact"/>
        <w:ind w:left="113"/>
        <w:rPr>
          <w:rStyle w:val="Hyperlink"/>
          <w:rFonts w:ascii="Cambria" w:hAnsi="Cambria"/>
          <w:iCs/>
          <w:sz w:val="20"/>
        </w:rPr>
      </w:pPr>
    </w:p>
    <w:p w14:paraId="255C1EF2" w14:textId="77777777" w:rsidR="005127D1" w:rsidRDefault="005127D1" w:rsidP="00732389">
      <w:pPr>
        <w:spacing w:after="0" w:line="220" w:lineRule="exact"/>
        <w:ind w:left="113"/>
        <w:rPr>
          <w:rStyle w:val="Hyperlink"/>
          <w:rFonts w:ascii="Cambria" w:hAnsi="Cambria"/>
          <w:iCs/>
          <w:sz w:val="20"/>
        </w:rPr>
      </w:pPr>
    </w:p>
    <w:p w14:paraId="7213BFFF" w14:textId="02CB6D40" w:rsidR="004A3F5D" w:rsidRDefault="004A3F5D" w:rsidP="004A3F5D">
      <w:pPr>
        <w:spacing w:line="220" w:lineRule="exact"/>
        <w:ind w:left="113"/>
        <w:rPr>
          <w:rFonts w:ascii="LM Roman 8"/>
          <w:i/>
          <w:sz w:val="16"/>
        </w:rPr>
        <w:sectPr w:rsidR="004A3F5D" w:rsidSect="004A3F5D">
          <w:type w:val="continuous"/>
          <w:pgSz w:w="9979" w:h="14181"/>
          <w:pgMar w:top="1440" w:right="907" w:bottom="1440" w:left="567" w:header="709" w:footer="709" w:gutter="0"/>
          <w:cols w:space="1248"/>
          <w:docGrid w:linePitch="360"/>
        </w:sectPr>
      </w:pPr>
    </w:p>
    <w:p w14:paraId="2211B253" w14:textId="6272E6EA" w:rsidR="004A3F5D" w:rsidRDefault="004A3F5D" w:rsidP="004A3F5D">
      <w:pPr>
        <w:spacing w:line="220" w:lineRule="exact"/>
        <w:ind w:left="113"/>
        <w:rPr>
          <w:rFonts w:ascii="LM Roman 8"/>
          <w:i/>
          <w:sz w:val="16"/>
        </w:rPr>
      </w:pPr>
    </w:p>
    <w:p w14:paraId="3A0C4C61" w14:textId="6EE1B1E4" w:rsidR="004A3F5D" w:rsidRDefault="004A3F5D" w:rsidP="004A3F5D">
      <w:pPr>
        <w:spacing w:line="220" w:lineRule="exact"/>
        <w:ind w:left="113"/>
        <w:rPr>
          <w:rFonts w:ascii="LM Roman 8"/>
          <w:i/>
          <w:sz w:val="16"/>
        </w:rPr>
      </w:pPr>
    </w:p>
    <w:p w14:paraId="63727615" w14:textId="77777777" w:rsidR="00B41CF5" w:rsidRDefault="00B41CF5" w:rsidP="004A3F5D">
      <w:pPr>
        <w:spacing w:line="220" w:lineRule="exact"/>
        <w:ind w:left="113"/>
        <w:rPr>
          <w:rFonts w:ascii="LM Roman 8"/>
          <w:i/>
          <w:sz w:val="16"/>
        </w:rPr>
      </w:pPr>
    </w:p>
    <w:p w14:paraId="4491CB0E" w14:textId="57E63122" w:rsidR="004A3F5D" w:rsidRDefault="004A3F5D" w:rsidP="004A3F5D">
      <w:pPr>
        <w:spacing w:line="220" w:lineRule="exact"/>
        <w:ind w:left="113"/>
        <w:rPr>
          <w:rFonts w:ascii="LM Roman 8"/>
          <w:i/>
          <w:sz w:val="16"/>
        </w:rPr>
      </w:pPr>
    </w:p>
    <w:p w14:paraId="7609DE0E" w14:textId="77777777" w:rsidR="004A3F5D" w:rsidRDefault="004A3F5D" w:rsidP="004A3F5D">
      <w:pPr>
        <w:spacing w:line="220" w:lineRule="exact"/>
        <w:ind w:left="113"/>
        <w:rPr>
          <w:rFonts w:ascii="LM Roman 8"/>
          <w:i/>
          <w:sz w:val="16"/>
        </w:rPr>
      </w:pPr>
    </w:p>
    <w:bookmarkEnd w:id="0"/>
    <w:bookmarkEnd w:id="1"/>
    <w:p w14:paraId="5B519168" w14:textId="77777777" w:rsidR="004A3F5D" w:rsidRDefault="004A3F5D">
      <w:pPr>
        <w:sectPr w:rsidR="004A3F5D" w:rsidSect="004A3F5D">
          <w:type w:val="continuous"/>
          <w:pgSz w:w="9979" w:h="14181"/>
          <w:pgMar w:top="1440" w:right="907" w:bottom="1440" w:left="567" w:header="709" w:footer="709" w:gutter="0"/>
          <w:cols w:num="2" w:space="1248" w:equalWidth="0">
            <w:col w:w="4479" w:space="1248"/>
            <w:col w:w="2778"/>
          </w:cols>
          <w:docGrid w:linePitch="360"/>
        </w:sectPr>
      </w:pPr>
    </w:p>
    <w:p w14:paraId="587D688A" w14:textId="70061349" w:rsidR="00002AED" w:rsidRDefault="00002AED" w:rsidP="00B41CF5">
      <w:pPr>
        <w:pStyle w:val="Heading2"/>
        <w:ind w:left="-142"/>
      </w:pPr>
      <w:r>
        <w:t>ABSTRACT</w:t>
      </w:r>
    </w:p>
    <w:p w14:paraId="660474CB" w14:textId="77777777" w:rsidR="00B41CF5" w:rsidRDefault="00B41CF5" w:rsidP="00B41CF5">
      <w:pPr>
        <w:spacing w:after="120" w:line="240" w:lineRule="auto"/>
        <w:ind w:left="-142"/>
        <w:jc w:val="both"/>
        <w:rPr>
          <w:rFonts w:asciiTheme="majorHAnsi" w:hAnsiTheme="majorHAnsi"/>
          <w:sz w:val="20"/>
        </w:rPr>
      </w:pPr>
      <w:r>
        <w:rPr>
          <w:rFonts w:asciiTheme="majorHAnsi" w:hAnsiTheme="majorHAnsi"/>
          <w:sz w:val="20"/>
        </w:rPr>
        <w:t>Video provides a powerful way to help you prove your point. When you click Online Video, you can paste in the embed code for the video you want to add. You can also type a keyword to search online for the video that best fits your document.</w:t>
      </w:r>
    </w:p>
    <w:p w14:paraId="7C1A183A" w14:textId="77777777" w:rsidR="00B41CF5" w:rsidRDefault="00B41CF5" w:rsidP="00B41CF5">
      <w:pPr>
        <w:spacing w:after="120" w:line="240" w:lineRule="auto"/>
        <w:ind w:left="-142"/>
        <w:jc w:val="both"/>
        <w:rPr>
          <w:rFonts w:asciiTheme="majorHAnsi" w:hAnsiTheme="majorHAnsi"/>
          <w:sz w:val="20"/>
        </w:rPr>
      </w:pPr>
      <w:r>
        <w:rPr>
          <w:rFonts w:asciiTheme="majorHAnsi" w:hAnsiTheme="majorHAnsi"/>
          <w:sz w:val="20"/>
        </w:rPr>
        <w:t>Themes and styles also help keep your document coordinated. When you click Design and choose a new Theme, the pictures, charts, and SmartArt graphics change to match your new theme. When you apply styles, your headings change to match the new theme.</w:t>
      </w:r>
    </w:p>
    <w:p w14:paraId="1ECA66C1" w14:textId="0FA66392" w:rsidR="006B2E60" w:rsidRDefault="006B2E60" w:rsidP="00B41CF5">
      <w:pPr>
        <w:pStyle w:val="Heading2"/>
        <w:spacing w:before="0" w:after="120" w:line="240" w:lineRule="auto"/>
        <w:ind w:left="-142"/>
        <w:rPr>
          <w:color w:val="00427E"/>
        </w:rPr>
      </w:pPr>
      <w:r>
        <w:rPr>
          <w:color w:val="00427E"/>
        </w:rPr>
        <w:t>KEY WORDS</w:t>
      </w:r>
    </w:p>
    <w:p w14:paraId="5EFF3E9A" w14:textId="01118B2B" w:rsidR="005127D1" w:rsidRPr="00D65B74" w:rsidRDefault="005127D1" w:rsidP="00B41CF5">
      <w:pPr>
        <w:pStyle w:val="Heading2"/>
        <w:spacing w:before="0" w:line="240" w:lineRule="auto"/>
        <w:ind w:left="-142"/>
        <w:jc w:val="both"/>
        <w:rPr>
          <w:rFonts w:eastAsiaTheme="minorHAnsi" w:cstheme="minorBidi"/>
          <w:color w:val="auto"/>
          <w:sz w:val="20"/>
          <w:szCs w:val="20"/>
        </w:rPr>
      </w:pPr>
      <w:r w:rsidRPr="00D65B74">
        <w:rPr>
          <w:rFonts w:eastAsiaTheme="minorHAnsi" w:cstheme="minorBidi"/>
          <w:color w:val="auto"/>
          <w:sz w:val="20"/>
          <w:szCs w:val="20"/>
        </w:rPr>
        <w:t>Discrimination, Integration, Labour market, Migration, Spain</w:t>
      </w:r>
    </w:p>
    <w:p w14:paraId="4B5C15F0" w14:textId="57BB4AD6" w:rsidR="006B2E60" w:rsidRPr="00BB4CB6" w:rsidRDefault="006B2E60" w:rsidP="00B41CF5">
      <w:pPr>
        <w:pBdr>
          <w:bottom w:val="single" w:sz="12" w:space="1" w:color="auto"/>
        </w:pBdr>
        <w:spacing w:after="120" w:line="240" w:lineRule="auto"/>
        <w:ind w:left="-142" w:right="55"/>
        <w:jc w:val="both"/>
        <w:rPr>
          <w:rFonts w:asciiTheme="majorHAnsi" w:hAnsiTheme="majorHAnsi"/>
          <w:sz w:val="4"/>
          <w:szCs w:val="4"/>
        </w:rPr>
      </w:pPr>
    </w:p>
    <w:p w14:paraId="2DE4E8DC" w14:textId="77777777" w:rsidR="00B41CF5" w:rsidRDefault="00B41CF5" w:rsidP="00B41CF5">
      <w:pPr>
        <w:pStyle w:val="ListParagraph"/>
        <w:numPr>
          <w:ilvl w:val="0"/>
          <w:numId w:val="10"/>
        </w:numPr>
        <w:spacing w:after="120" w:line="240" w:lineRule="auto"/>
        <w:ind w:left="-142" w:firstLine="0"/>
        <w:jc w:val="both"/>
        <w:rPr>
          <w:rFonts w:asciiTheme="majorHAnsi" w:hAnsiTheme="majorHAnsi" w:cs="Times New Roman"/>
          <w:lang w:val="en-US"/>
        </w:rPr>
      </w:pPr>
      <w:bookmarkStart w:id="2" w:name="_Hlk65691340"/>
      <w:r>
        <w:rPr>
          <w:rFonts w:asciiTheme="majorHAnsi" w:hAnsiTheme="majorHAnsi" w:cs="Times New Roman"/>
          <w:b/>
          <w:bCs/>
          <w:lang w:val="en-US"/>
        </w:rPr>
        <w:t>INTRODUCTION</w:t>
      </w:r>
    </w:p>
    <w:p w14:paraId="41C618DD" w14:textId="77777777" w:rsidR="00B41CF5" w:rsidRDefault="00B41CF5" w:rsidP="00B41CF5">
      <w:pPr>
        <w:spacing w:after="120" w:line="240" w:lineRule="auto"/>
        <w:ind w:left="-142"/>
        <w:jc w:val="both"/>
        <w:rPr>
          <w:rFonts w:asciiTheme="majorHAnsi" w:hAnsiTheme="majorHAnsi" w:cs="Times New Roman"/>
          <w:sz w:val="20"/>
        </w:rPr>
      </w:pPr>
      <w:r>
        <w:rPr>
          <w:rFonts w:asciiTheme="majorHAnsi" w:hAnsiTheme="majorHAnsi" w:cs="Times New Roman"/>
          <w:sz w:val="20"/>
        </w:rPr>
        <w:t>Video provides a powerful way to help you prove your point. When you click Online Video, you can paste in the embed code for the video you want to add. You can also type a keyword to search online for the video that best fits your document.</w:t>
      </w:r>
    </w:p>
    <w:p w14:paraId="67B4A110" w14:textId="77777777" w:rsidR="00B41CF5" w:rsidRDefault="00B41CF5" w:rsidP="00B41CF5">
      <w:pPr>
        <w:spacing w:after="120" w:line="240" w:lineRule="auto"/>
        <w:ind w:left="-142"/>
        <w:jc w:val="both"/>
        <w:rPr>
          <w:rFonts w:asciiTheme="majorHAnsi" w:hAnsiTheme="majorHAnsi" w:cs="Times New Roman"/>
          <w:sz w:val="20"/>
        </w:rPr>
      </w:pPr>
      <w:r>
        <w:rPr>
          <w:rFonts w:asciiTheme="majorHAnsi" w:hAnsiTheme="majorHAnsi" w:cs="Times New Roman"/>
          <w:sz w:val="20"/>
        </w:rP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1793C74B" w14:textId="77777777" w:rsidR="00B41CF5" w:rsidRDefault="00B41CF5" w:rsidP="00B41CF5">
      <w:pPr>
        <w:spacing w:after="120" w:line="240" w:lineRule="auto"/>
        <w:jc w:val="both"/>
        <w:rPr>
          <w:rFonts w:asciiTheme="majorHAnsi" w:hAnsiTheme="majorHAnsi" w:cs="Times New Roman"/>
          <w:sz w:val="20"/>
        </w:rPr>
      </w:pPr>
      <w:r>
        <w:rPr>
          <w:rFonts w:asciiTheme="majorHAnsi" w:hAnsiTheme="majorHAnsi" w:cs="Times New Roman"/>
          <w:sz w:val="20"/>
        </w:rPr>
        <w:t xml:space="preserve">Reading is easier, too, in the new Reading view. You can collapse parts of the document and focus on the text you want. If you need to stop reading before you reach the end </w:t>
      </w:r>
      <w:r>
        <w:fldChar w:fldCharType="begin" w:fldLock="1"/>
      </w:r>
      <w:r>
        <w:rPr>
          <w:rFonts w:asciiTheme="majorHAnsi" w:hAnsiTheme="majorHAnsi" w:cs="Times New Roman"/>
          <w:sz w:val="20"/>
        </w:rPr>
        <w:instrText>ADDIN CSL_CITATION {"citationItems":[{"id":"ITEM-1","itemData":{"DOI":"10.1504/ijbdm.2020.112415","ISSN":"2631-8679","abstract":"In recent years, data analytics has enabled the policy makers to improve the accuracy levels of results while framing policies and strategies. This research field still has great potential waiting to be tapped, which would help to mitigate the challenges of public administration system. The present article introduces the concept of big data and provides a comprehensive overview to readers about the 'big data application framework' in public administration via data driven e-governance (DDeG). The conceptual framework here identifies the inherent possibilities of big data from the perspective of individual citizen as well as the administration. The overall finding of the study has broadened the scope of e-governance by exploring the technological aspects like network of internet (IoT), and artificial intelligence (AI). The author has concluded by pointing, the role of big data processes and its corresponding improved characteristics in public administration.","author":[{"dropping-particle":"","family":"Mittal","given":"Prabhat","non-dropping-particle":"","parse-names":false,"suffix":""}],"container-title":"International Journal of Big Data Management","id":"ITEM-1","issue":"2","issued":{"date-parts":[["2020"]]},"page":"152","title":"Big data and analytics: a data management perspective in public administration","type":"article-journal","volume":"1"},"uris":["http://www.mendeley.com/documents/?uuid=629b9188-66b1-40ed-8602-b6c733edf427"]}],"mendeley":{"formattedCitation":"(Mittal, 2020a)","plainTextFormattedCitation":"(Mittal, 2020a)","previouslyFormattedCitation":"(Mittal, 2020a)"},"properties":{"noteIndex":0},"schema":"https://github.com/citation-style-language/schema/raw/master/csl-citation.json"}</w:instrText>
      </w:r>
      <w:r>
        <w:fldChar w:fldCharType="separate"/>
      </w:r>
      <w:r>
        <w:rPr>
          <w:rFonts w:asciiTheme="majorHAnsi" w:hAnsiTheme="majorHAnsi" w:cs="Times New Roman"/>
          <w:noProof/>
          <w:sz w:val="20"/>
        </w:rPr>
        <w:t>(Mittal, 2020a)</w:t>
      </w:r>
      <w:r>
        <w:fldChar w:fldCharType="end"/>
      </w:r>
      <w:r>
        <w:rPr>
          <w:rFonts w:asciiTheme="majorHAnsi" w:hAnsiTheme="majorHAnsi" w:cs="Times New Roman"/>
          <w:sz w:val="20"/>
        </w:rPr>
        <w:t>, Word remembers where you left off - even on another device.</w:t>
      </w:r>
    </w:p>
    <w:p w14:paraId="1B5151FA" w14:textId="77777777" w:rsidR="00B41CF5" w:rsidRDefault="00B41CF5" w:rsidP="00B41CF5">
      <w:pPr>
        <w:spacing w:after="120" w:line="240" w:lineRule="auto"/>
        <w:jc w:val="both"/>
        <w:rPr>
          <w:rFonts w:asciiTheme="majorHAnsi" w:hAnsiTheme="majorHAnsi" w:cs="Times New Roman"/>
          <w:sz w:val="20"/>
        </w:rPr>
      </w:pPr>
      <w:r>
        <w:rPr>
          <w:rFonts w:asciiTheme="majorHAnsi" w:hAnsiTheme="majorHAnsi" w:cs="Times New Roman"/>
          <w:sz w:val="20"/>
        </w:rPr>
        <w:t xml:space="preserve">Video provides a powerful way to help you prove your point. When you click Online Video, you can paste in the embed code for the video you want to add </w:t>
      </w:r>
      <w:r>
        <w:fldChar w:fldCharType="begin" w:fldLock="1"/>
      </w:r>
      <w:r>
        <w:rPr>
          <w:rFonts w:asciiTheme="majorHAnsi" w:hAnsiTheme="majorHAnsi" w:cs="Times New Roman"/>
          <w:sz w:val="20"/>
        </w:rPr>
        <w:instrText>ADDIN CSL_CITATION {"citationItems":[{"id":"ITEM-1","itemData":{"DOI":"10.1002/hbe2.240","ISSN":"2578-1863","abstract":"The COVID-19 pandemic forced universities around the world to shut down their campuses indefinitely and move their educational activities onto online platforms. The universities were not prepared for such a transition and their online teaching-learning process evolved gradually. We conducted a survey in which we asked undergraduate students in an Indian university about their opinion on different aspects of online education during the ongoing pandemic. We received responses from 358 students. The students felt that they learn better in physical classrooms (65.9%) and by attending MOOCs (39.9%) than through online education. The students, however, felt that the professors have improved their online teaching skills since the beginning of the pandemic (68.1%) and online education is useful right now (77.9%). The students appreciated the software and online study materials being used to support online education. However, the students felt that online education is stressful and affecting their health and social life. This pandemic has led to a widespread adoption of online education and the lessons we learn now will be helpful in the future.","author":[{"dropping-particle":"","family":"Chakraborty","given":"Pinaki","non-dropping-particle":"","parse-names":false,"suffix":""},{"dropping-particle":"","family":"Mittal","given":"Prabhat","non-dropping-particle":"","parse-names":false,"suffix":""},{"dropping-particle":"","family":"Gupta","given":"Manu Sheel","non-dropping-particle":"","parse-names":false,"suffix":""},{"dropping-particle":"","family":"Yadav","given":"Savita","non-dropping-particle":"","parse-names":false,"suffix":""},{"dropping-particle":"","family":"Arora","given":"Anshika","non-dropping-particle":"","parse-names":false,"suffix":""}],"container-title":"Human Behavior and Emerging Technologies","id":"ITEM-1","issue":"3","issued":{"date-parts":[["2021","7","17"]]},"page":"357-365","title":"Opinion of students on online education during the COVID ‐19 pandemic","type":"article-journal","volume":"3"},"uris":["http://www.mendeley.com/documents/?uuid=9df64c0f-e7da-4788-ad75-5cb314781e5b"]},{"id":"ITEM-2","itemData":{"DOI":"10.1007/s41347-020-00174-3","ISSN":"2366-5963","abstract":"The COVID-19 pandemic and the lockdowns to contain it are affecting the daily life  of people around the world. People are now using digital technologies, including social media, more than ever before. The objectives of this study were to analyze the social media usage pattern of people during the COVID-19 imposed lockdown and to understand the effects of emotion on the same. We scraped messages posted on Twitter by users from India expressing their emotion or view on the pandemic during the first 40 days of the lockdown. We identified the users who posted frequently and analyzed their usage pattern and their overall emotion during the study period based on their tweets. It was observed that 222 users tweeted frequently during the study period. Out of them, 13.5% were found to be addicted to Twitter and posted 13.67 tweets daily on an average (SD: 4.89), while 3.2% were found to be highly addicted and posted 40.71 tweets daily on an average (SD: 9.90) during the study period. The overall emotion of 40.1% of the users was happiness throughout the study period. However, it was also observed that users who tweeted more frequently were typically angry, disgusted, or sad about the prevailing situation. We concluded that people with a negative sentiment are more susceptible to addictive use of social media.","author":[{"dropping-particle":"","family":"Arora","given":"Anshika","non-dropping-particle":"","parse-names":false,"suffix":""},{"dropping-particle":"","family":"Chakraborty","given":"Pinaki","non-dropping-particle":"","parse-names":false,"suffix":""},{"dropping-particle":"","family":"Bhatia","given":"M. P. S.","non-dropping-particle":"","parse-names":false,"suffix":""},{"dropping-particle":"","family":"Mittal","given":"Prabhat","non-dropping-particle":"","parse-names":false,"suffix":""}],"container-title":"Journal of Technology in Behavioral Science","id":"ITEM-2","issue":"2","issued":{"date-parts":[["2021","10","20"]]},"page":"370-377","title":"Role of Emotion in Excessive Use of Twitter During COVID-19 Imposed Lockdown in India","type":"article-journal","volume":"6"},"uris":["http://www.mendeley.com/documents/?uuid=0c6e8ed1-3e16-4846-872e-d8ee87e8fc4d"]}],"mendeley":{"formattedCitation":"(Arora &lt;i&gt;et al.&lt;/i&gt;, 2021; Chakraborty &lt;i&gt;et al.&lt;/i&gt;, 2021)","plainTextFormattedCitation":"(Arora et al., 2021; Chakraborty et al., 2021)","previouslyFormattedCitation":"(Arora &lt;i&gt;et al.&lt;/i&gt;, 2021; Chakraborty &lt;i&gt;et al.&lt;/i&gt;, 2021)"},"properties":{"noteIndex":0},"schema":"https://github.com/citation-style-language/schema/raw/master/csl-citation.json"}</w:instrText>
      </w:r>
      <w:r>
        <w:fldChar w:fldCharType="separate"/>
      </w:r>
      <w:r>
        <w:rPr>
          <w:rFonts w:asciiTheme="majorHAnsi" w:hAnsiTheme="majorHAnsi" w:cs="Times New Roman"/>
          <w:noProof/>
          <w:sz w:val="20"/>
        </w:rPr>
        <w:t xml:space="preserve">(Arora </w:t>
      </w:r>
      <w:r>
        <w:rPr>
          <w:rFonts w:asciiTheme="majorHAnsi" w:hAnsiTheme="majorHAnsi" w:cs="Times New Roman"/>
          <w:i/>
          <w:noProof/>
          <w:sz w:val="20"/>
        </w:rPr>
        <w:t>et al.</w:t>
      </w:r>
      <w:r>
        <w:rPr>
          <w:rFonts w:asciiTheme="majorHAnsi" w:hAnsiTheme="majorHAnsi" w:cs="Times New Roman"/>
          <w:noProof/>
          <w:sz w:val="20"/>
        </w:rPr>
        <w:t xml:space="preserve">, 2021; Chakraborty </w:t>
      </w:r>
      <w:r>
        <w:rPr>
          <w:rFonts w:asciiTheme="majorHAnsi" w:hAnsiTheme="majorHAnsi" w:cs="Times New Roman"/>
          <w:i/>
          <w:noProof/>
          <w:sz w:val="20"/>
        </w:rPr>
        <w:t>et al.</w:t>
      </w:r>
      <w:r>
        <w:rPr>
          <w:rFonts w:asciiTheme="majorHAnsi" w:hAnsiTheme="majorHAnsi" w:cs="Times New Roman"/>
          <w:noProof/>
          <w:sz w:val="20"/>
        </w:rPr>
        <w:t>, 2021)</w:t>
      </w:r>
      <w:r>
        <w:fldChar w:fldCharType="end"/>
      </w:r>
      <w:r>
        <w:rPr>
          <w:rFonts w:asciiTheme="majorHAnsi" w:hAnsiTheme="majorHAnsi" w:cs="Times New Roman"/>
          <w:sz w:val="20"/>
        </w:rPr>
        <w:t>. You can also type a keyword to search online for the video that best fits your document.</w:t>
      </w:r>
    </w:p>
    <w:p w14:paraId="0E6FFA70" w14:textId="77777777" w:rsidR="00B41CF5" w:rsidRDefault="00B41CF5" w:rsidP="00B41CF5">
      <w:pPr>
        <w:spacing w:after="120" w:line="240" w:lineRule="auto"/>
        <w:jc w:val="both"/>
        <w:rPr>
          <w:rFonts w:asciiTheme="majorHAnsi" w:hAnsiTheme="majorHAnsi" w:cs="Times New Roman"/>
          <w:sz w:val="20"/>
        </w:rPr>
      </w:pPr>
      <w:r>
        <w:rPr>
          <w:rFonts w:asciiTheme="majorHAnsi" w:hAnsiTheme="majorHAnsi" w:cs="Times New Roman"/>
          <w:sz w:val="20"/>
        </w:rP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78E75C52" w14:textId="77777777" w:rsidR="00B41CF5" w:rsidRDefault="00B41CF5" w:rsidP="00B41CF5">
      <w:pPr>
        <w:pStyle w:val="ListParagraph"/>
        <w:numPr>
          <w:ilvl w:val="0"/>
          <w:numId w:val="10"/>
        </w:numPr>
        <w:spacing w:after="120" w:line="240" w:lineRule="auto"/>
        <w:ind w:left="426" w:hanging="426"/>
        <w:jc w:val="both"/>
        <w:rPr>
          <w:rFonts w:asciiTheme="majorHAnsi" w:hAnsiTheme="majorHAnsi" w:cs="Times New Roman"/>
          <w:lang w:val="en-US"/>
        </w:rPr>
      </w:pPr>
      <w:r>
        <w:rPr>
          <w:rFonts w:asciiTheme="majorHAnsi" w:hAnsiTheme="majorHAnsi" w:cs="Times New Roman"/>
          <w:b/>
          <w:bCs/>
          <w:lang w:val="en-US"/>
        </w:rPr>
        <w:t>LITERATURE REVIEW</w:t>
      </w:r>
    </w:p>
    <w:p w14:paraId="5ECDBA7C" w14:textId="77777777" w:rsidR="00B41CF5" w:rsidRDefault="00B41CF5" w:rsidP="00B41CF5">
      <w:pPr>
        <w:spacing w:after="120" w:line="240" w:lineRule="auto"/>
        <w:jc w:val="both"/>
        <w:rPr>
          <w:rFonts w:asciiTheme="majorHAnsi" w:hAnsiTheme="majorHAnsi" w:cs="Times New Roman"/>
          <w:sz w:val="20"/>
        </w:rPr>
      </w:pPr>
      <w:r>
        <w:rPr>
          <w:rFonts w:asciiTheme="majorHAnsi" w:hAnsiTheme="majorHAnsi" w:cs="Times New Roman"/>
          <w:sz w:val="20"/>
        </w:rPr>
        <w:t xml:space="preserve">The To make your document look professionally produced, Word provides header, footer, cover page, and text box designs that complement each other. For example, you can add a matching cover page, header, and sidebar </w:t>
      </w:r>
      <w:r>
        <w:fldChar w:fldCharType="begin" w:fldLock="1"/>
      </w:r>
      <w:r>
        <w:rPr>
          <w:rFonts w:asciiTheme="majorHAnsi" w:hAnsiTheme="majorHAnsi" w:cs="Times New Roman"/>
          <w:sz w:val="20"/>
        </w:rPr>
        <w:instrText>ADDIN CSL_CITATION {"citationItems":[{"id":"ITEM-1","itemData":{"DOI":"10.48001/jbmis.2019.0601002","ISSN":"2394-3130","abstract":"The present study is an attempt to quantify the Bullwhip Effect (BWE) -the phenomenon in which information on demand is distorted in moving up a supply chain. Assuming that the retailer employs an order-up-to level policy with auto-regressive process (AR), the paper investigates the influence of forecasting methods on bullwhip effect. Determining the order-up-to levels and the orders for the retailers’ demands in an isolated manner neglects the correlation of the demands and the relevant risk pooling effects associated with the network structure of the supply chains are disregarded. It is illustrated that the bullwhip effects are significantly reduced with consideration of potential correlation between the retailers’ demand.","author":[{"dropping-particle":"","family":"Mittal","given":"Prabhat","non-dropping-particle":"","parse-names":false,"suffix":""}],"container-title":"Journal of Business Management and Information Systems","id":"ITEM-1","issue":"1","issued":{"date-parts":[["2019","6","30"]]},"page":"19-26","title":"Impact of Auto-regressive (AR) Process in Bullwhip Analysis in a Multi-location Supply Chain Network","type":"article-journal","volume":"6"},"uris":["http://www.mendeley.com/documents/?uuid=7738e3bb-5357-436b-ba12-b0c02b4dcfc9"]}],"mendeley":{"formattedCitation":"(Mittal, 2019)","plainTextFormattedCitation":"(Mittal, 2019)","previouslyFormattedCitation":"(Mittal, 2019)"},"properties":{"noteIndex":0},"schema":"https://github.com/citation-style-language/schema/raw/master/csl-citation.json"}</w:instrText>
      </w:r>
      <w:r>
        <w:fldChar w:fldCharType="separate"/>
      </w:r>
      <w:r>
        <w:rPr>
          <w:rFonts w:asciiTheme="majorHAnsi" w:hAnsiTheme="majorHAnsi" w:cs="Times New Roman"/>
          <w:noProof/>
          <w:sz w:val="20"/>
        </w:rPr>
        <w:t>(Mittal, 2019)</w:t>
      </w:r>
      <w:r>
        <w:fldChar w:fldCharType="end"/>
      </w:r>
      <w:r>
        <w:rPr>
          <w:rFonts w:asciiTheme="majorHAnsi" w:hAnsiTheme="majorHAnsi" w:cs="Times New Roman"/>
          <w:sz w:val="20"/>
        </w:rPr>
        <w:t xml:space="preserve">. Click Insert and then choose the elements you want from the different galleries </w:t>
      </w:r>
      <w:r>
        <w:fldChar w:fldCharType="begin" w:fldLock="1"/>
      </w:r>
      <w:r>
        <w:rPr>
          <w:rFonts w:asciiTheme="majorHAnsi" w:hAnsiTheme="majorHAnsi" w:cs="Times New Roman"/>
          <w:sz w:val="20"/>
        </w:rPr>
        <w:instrText>ADDIN CSL_CITATION {"citationItems":[{"id":"ITEM-1","itemData":{"DOI":"10.1111/apa.14291","ISSN":"16512227","abstract":"Aim: Parents sometimes show young children YouTube videos on their smartphones. We studied the interaction of 55 Indian children born between December 2014 and May 2015 who watched YouTube videos when they were 6–24 months old. Methods: The children were recruited by the researchers using professional and personal contacts and visited by the same two observers at four ages, for at least 10 minutes. The observers recorded the children's abilities to interact with touch screens and identify people in videos and noted what videos attracted them the most. Results: The children were attracted to music at six months of age and were interested in watching the videos at 12 months. They could identify their parents in videos at 12 months and themselves by 24 months. They started touching the screen at 18 months and could press the buttons that appeared on the screen, but did not understand their use. The children preferred watching dance performances by multiple artists with melodical music, advertisements for products they used and videos showing toys and balloons. Conclusion: Children up to two years of age could be entertained and kept busy by showing them YouTube clips on smartphones, but did not learn anything from the videos.","author":[{"dropping-particle":"","family":"Yadav","given":"Savita","non-dropping-particle":"","parse-names":false,"suffix":""},{"dropping-particle":"","family":"Chakraborty","given":"Pinaki","non-dropping-particle":"","parse-names":false,"suffix":""},{"dropping-particle":"","family":"Mittal","given":"Prabhat","non-dropping-particle":"","parse-names":false,"suffix":""},{"dropping-particle":"","family":"Arora","given":"Udit","non-dropping-particle":"","parse-names":false,"suffix":""}],"container-title":"Acta Paediatrica, International Journal of Paediatrics","id":"ITEM-1","issued":{"date-parts":[["2018"]]},"title":"Children aged 6–24 months like to watch YouTube videos but could not learn anything from them","type":"article-journal"},"uris":["http://www.mendeley.com/documents/?uuid=d68fe38c-3078-4e94-8e7f-f0ab2dee00e8"]},{"id":"ITEM-2","itemData":{"ISSN":"0974-0716","author":[{"dropping-particle":"","family":"Gupta","given":"Karishma","non-dropping-particle":"","parse-names":false,"suffix":""},{"dropping-particle":"","family":"Mittal","given":"Prabhat","non-dropping-particle":"","parse-names":false,"suffix":""}],"container-title":"IME Journal","id":"ITEM-2","issue":"1","issued":{"date-parts":[["2008"]]},"page":"35-41","title":"Evaluating Volatility due to Risk Metrics Approach on Bank Indices of Indian Stock Market","type":"article-journal","volume":"2"},"uris":["http://www.mendeley.com/documents/?uuid=7383b480-1dc5-462f-9b01-3baf0a28370d"]}],"mendeley":{"formattedCitation":"(Gupta and Mittal, 2008; Yadav &lt;i&gt;et al.&lt;/i&gt;, 2018)","plainTextFormattedCitation":"(Gupta and Mittal, 2008; Yadav et al., 2018)","previouslyFormattedCitation":"(Gupta and Mittal, 2008; Yadav &lt;i&gt;et al.&lt;/i&gt;, 2018)"},"properties":{"noteIndex":0},"schema":"https://github.com/citation-style-language/schema/raw/master/csl-citation.json"}</w:instrText>
      </w:r>
      <w:r>
        <w:fldChar w:fldCharType="separate"/>
      </w:r>
      <w:r>
        <w:rPr>
          <w:rFonts w:asciiTheme="majorHAnsi" w:hAnsiTheme="majorHAnsi" w:cs="Times New Roman"/>
          <w:noProof/>
          <w:sz w:val="20"/>
        </w:rPr>
        <w:t xml:space="preserve">(Gupta and Mittal, 2008; Yadav </w:t>
      </w:r>
      <w:r>
        <w:rPr>
          <w:rFonts w:asciiTheme="majorHAnsi" w:hAnsiTheme="majorHAnsi" w:cs="Times New Roman"/>
          <w:i/>
          <w:noProof/>
          <w:sz w:val="20"/>
        </w:rPr>
        <w:t>et al.</w:t>
      </w:r>
      <w:r>
        <w:rPr>
          <w:rFonts w:asciiTheme="majorHAnsi" w:hAnsiTheme="majorHAnsi" w:cs="Times New Roman"/>
          <w:noProof/>
          <w:sz w:val="20"/>
        </w:rPr>
        <w:t>, 2018)</w:t>
      </w:r>
      <w:r>
        <w:fldChar w:fldCharType="end"/>
      </w:r>
      <w:r>
        <w:rPr>
          <w:rFonts w:asciiTheme="majorHAnsi" w:hAnsiTheme="majorHAnsi" w:cs="Times New Roman"/>
          <w:sz w:val="20"/>
        </w:rPr>
        <w:t>.</w:t>
      </w:r>
    </w:p>
    <w:p w14:paraId="15781B43" w14:textId="77777777" w:rsidR="00B41CF5" w:rsidRDefault="00B41CF5" w:rsidP="00B41CF5">
      <w:pPr>
        <w:spacing w:after="120" w:line="240" w:lineRule="auto"/>
        <w:jc w:val="both"/>
        <w:rPr>
          <w:rFonts w:asciiTheme="majorHAnsi" w:hAnsiTheme="majorHAnsi" w:cs="Times New Roman"/>
          <w:sz w:val="20"/>
        </w:rPr>
      </w:pPr>
      <w:r>
        <w:rPr>
          <w:rFonts w:asciiTheme="majorHAnsi" w:hAnsiTheme="majorHAnsi" w:cs="Times New Roman"/>
          <w:sz w:val="20"/>
        </w:rPr>
        <w:lastRenderedPageBreak/>
        <w:t xml:space="preserve">Themes and styles also help keep your document coordinated. When you click Design and choose a new Theme, the pictures, charts, and SmartArt graphics change to match your new theme. When you apply styles, your headings change to match the new theme </w:t>
      </w:r>
      <w:r>
        <w:fldChar w:fldCharType="begin" w:fldLock="1"/>
      </w:r>
      <w:r>
        <w:rPr>
          <w:rFonts w:asciiTheme="majorHAnsi" w:hAnsiTheme="majorHAnsi" w:cs="Times New Roman"/>
          <w:sz w:val="20"/>
        </w:rPr>
        <w:instrText>ADDIN CSL_CITATION {"citationItems":[{"id":"ITEM-1","itemData":{"ISBN":"0230-63515-6","author":[{"dropping-particle":"","family":"Pandit","given":"Dilip","non-dropping-particle":"","parse-names":false,"suffix":""},{"dropping-particle":"","family":"Mittal","given":"Prabhat","non-dropping-particle":"","parse-names":false,"suffix":""},{"dropping-particle":"","family":"Mittal","given":"Gaurav","non-dropping-particle":"","parse-names":false,"suffix":""}],"container-title":"Business and Competitive Dynamics","id":"ITEM-1","issued":{"date-parts":[["2008"]]},"page":"37-40","title":"IT Service Sector - on developing confidence to forge ahead","type":"paper-conference"},"uris":["http://www.mendeley.com/documents/?uuid=39c90f55-dcfc-46a3-aa6f-35f1677567c9"]}],"mendeley":{"formattedCitation":"(Pandit &lt;i&gt;et al.&lt;/i&gt;, 2008)","plainTextFormattedCitation":"(Pandit et al., 2008)","previouslyFormattedCitation":"(Pandit &lt;i&gt;et al.&lt;/i&gt;, 2008)"},"properties":{"noteIndex":0},"schema":"https://github.com/citation-style-language/schema/raw/master/csl-citation.json"}</w:instrText>
      </w:r>
      <w:r>
        <w:fldChar w:fldCharType="separate"/>
      </w:r>
      <w:r>
        <w:rPr>
          <w:rFonts w:asciiTheme="majorHAnsi" w:hAnsiTheme="majorHAnsi" w:cs="Times New Roman"/>
          <w:noProof/>
          <w:sz w:val="20"/>
        </w:rPr>
        <w:t xml:space="preserve">(Pandit </w:t>
      </w:r>
      <w:r>
        <w:rPr>
          <w:rFonts w:asciiTheme="majorHAnsi" w:hAnsiTheme="majorHAnsi" w:cs="Times New Roman"/>
          <w:i/>
          <w:noProof/>
          <w:sz w:val="20"/>
        </w:rPr>
        <w:t>et al.</w:t>
      </w:r>
      <w:r>
        <w:rPr>
          <w:rFonts w:asciiTheme="majorHAnsi" w:hAnsiTheme="majorHAnsi" w:cs="Times New Roman"/>
          <w:noProof/>
          <w:sz w:val="20"/>
        </w:rPr>
        <w:t>, 2008)</w:t>
      </w:r>
      <w:r>
        <w:fldChar w:fldCharType="end"/>
      </w:r>
      <w:r>
        <w:rPr>
          <w:rFonts w:asciiTheme="majorHAnsi" w:hAnsiTheme="majorHAnsi" w:cs="Times New Roman"/>
          <w:sz w:val="20"/>
        </w:rPr>
        <w:t>.</w:t>
      </w:r>
    </w:p>
    <w:p w14:paraId="3BBAA89D" w14:textId="77777777" w:rsidR="00B41CF5" w:rsidRDefault="00B41CF5" w:rsidP="00B41CF5">
      <w:pPr>
        <w:spacing w:after="120" w:line="240" w:lineRule="auto"/>
        <w:jc w:val="both"/>
        <w:rPr>
          <w:rFonts w:asciiTheme="majorHAnsi" w:hAnsiTheme="majorHAnsi" w:cs="Times New Roman"/>
          <w:sz w:val="20"/>
        </w:rPr>
      </w:pPr>
      <w:r>
        <w:rPr>
          <w:rFonts w:asciiTheme="majorHAnsi" w:hAnsiTheme="majorHAnsi" w:cs="Times New Roman"/>
          <w:sz w:val="20"/>
        </w:rPr>
        <w:t xml:space="preserve">Themes and styles also help keep your document coordinated. When you click Design and choose a new Theme, the pictures </w:t>
      </w:r>
      <w:r>
        <w:fldChar w:fldCharType="begin" w:fldLock="1"/>
      </w:r>
      <w:r>
        <w:rPr>
          <w:rFonts w:asciiTheme="majorHAnsi" w:hAnsiTheme="majorHAnsi" w:cs="Times New Roman"/>
          <w:sz w:val="20"/>
        </w:rPr>
        <w:instrText>ADDIN CSL_CITATION {"citationItems":[{"id":"ITEM-1","itemData":{"DOI":"10.1007/978-981-15-5113-0_4","author":[{"dropping-particle":"","family":"Yadav","given":"Savita","non-dropping-particle":"","parse-names":false,"suffix":""},{"dropping-particle":"","family":"Chakraborty","given":"Pinaki","non-dropping-particle":"","parse-names":false,"suffix":""},{"dropping-particle":"","family":"Mittal","given":"Prabhat","non-dropping-particle":"","parse-names":false,"suffix":""}],"id":"ITEM-1","issued":{"date-parts":[["2021"]]},"page":"53-61","title":"User Interface of a Drawing App for Children: Design and Effectiveness","type":"chapter"},"uris":["http://www.mendeley.com/documents/?uuid=a16b8546-733c-4f56-90a8-9267a34db508"]},{"id":"ITEM-2","itemData":{"author":[{"dropping-particle":"","family":"Kumar","given":"Vinod","non-dropping-particle":"","parse-names":false,"suffix":""},{"dropping-particle":"","family":"Mittal","given":"Prabhat","non-dropping-particle":"","parse-names":false,"suffix":""}],"container-title":"Twenty-first Asian Pacific Conference on International Accounting Issues, Las Vegas, USA","id":"ITEM-2","issued":{"date-parts":[["2009"]]},"title":"Market Integration and Contagion of Standard &amp; Poor's (S&amp;P) CNX Nifty of India with major Global Stock Indices","type":"paper-conference"},"uris":["http://www.mendeley.com/documents/?uuid=e1b49a4c-bd2c-42a5-a5e4-38256e6425e3"]},{"id":"ITEM-3","itemData":{"author":[{"dropping-particle":"","family":"Mittal","given":"Prabhat","non-dropping-particle":"","parse-names":false,"suffix":""}],"container-title":"Presented at Indian Institute of Advanced Studies (IIAS), Shimla","id":"ITEM-3","issued":{"date-parts":[["2012"]]},"title":"Gold Price Movements: Common Wisdom and Myths","type":"paper-conference"},"uris":["http://www.mendeley.com/documents/?uuid=62b88dc5-5156-45e3-bae1-971e638c6673"]}],"mendeley":{"formattedCitation":"(Kumar and Mittal, 2009; Mittal, 2012; Yadav &lt;i&gt;et al.&lt;/i&gt;, 2021a)","plainTextFormattedCitation":"(Kumar and Mittal, 2009; Mittal, 2012; Yadav et al., 2021a)","previouslyFormattedCitation":"(Kumar and Mittal, 2009; Mittal, 2012; Yadav &lt;i&gt;et al.&lt;/i&gt;, 2021a)"},"properties":{"noteIndex":0},"schema":"https://github.com/citation-style-language/schema/raw/master/csl-citation.json"}</w:instrText>
      </w:r>
      <w:r>
        <w:fldChar w:fldCharType="separate"/>
      </w:r>
      <w:r>
        <w:rPr>
          <w:rFonts w:asciiTheme="majorHAnsi" w:hAnsiTheme="majorHAnsi" w:cs="Times New Roman"/>
          <w:noProof/>
          <w:sz w:val="20"/>
        </w:rPr>
        <w:t xml:space="preserve">(Kumar and Mittal, 2009; Mittal, 2012; Yadav </w:t>
      </w:r>
      <w:r>
        <w:rPr>
          <w:rFonts w:asciiTheme="majorHAnsi" w:hAnsiTheme="majorHAnsi" w:cs="Times New Roman"/>
          <w:i/>
          <w:noProof/>
          <w:sz w:val="20"/>
        </w:rPr>
        <w:t>et al.</w:t>
      </w:r>
      <w:r>
        <w:rPr>
          <w:rFonts w:asciiTheme="majorHAnsi" w:hAnsiTheme="majorHAnsi" w:cs="Times New Roman"/>
          <w:noProof/>
          <w:sz w:val="20"/>
        </w:rPr>
        <w:t>, 2021a)</w:t>
      </w:r>
      <w:r>
        <w:fldChar w:fldCharType="end"/>
      </w:r>
      <w:r>
        <w:rPr>
          <w:rFonts w:asciiTheme="majorHAnsi" w:hAnsiTheme="majorHAnsi" w:cs="Times New Roman"/>
          <w:sz w:val="20"/>
        </w:rPr>
        <w:t xml:space="preserve">, charts, and SmartArt graphics change to match your new theme. When you apply styles, your headings change to match the new theme </w:t>
      </w:r>
      <w:r>
        <w:fldChar w:fldCharType="begin" w:fldLock="1"/>
      </w:r>
      <w:r>
        <w:rPr>
          <w:rFonts w:asciiTheme="majorHAnsi" w:hAnsiTheme="majorHAnsi" w:cs="Times New Roman"/>
          <w:sz w:val="20"/>
        </w:rPr>
        <w:instrText>ADDIN CSL_CITATION {"citationItems":[{"id":"ITEM-1","itemData":{"DOI":"10.1080/10447318.2021.1926113","ISSN":"1044-7318","abstract":"Children start scribbling by two years of age and then they gradually learn to draw and paint on drawing sheets using crayons and watercolor. Nowadays, children also start interacting with smartphones at about two years of age and many of them like using drawing apps. We studied how children use drawing apps and how drawings made by them on drawing sheets and using apps differ. We observed 150 children aged between two and twelve years draw using the two mediums. We found that the two- and three-year-old children preferred apps to have a simpler interface, scribbling with glowing colors and listening to background music synchronized with their finger movement. The four- to six-year-old children could draw simple shapes with multiple colors and use the “eraser” feature of the apps. The seven- and eight-year-old children could draw sceneries with “brushes” of different thickness, use the “flood fill” and “undo” features, and open saved drawings. The nine- and ten-year-old children could also use the “redo” and “zoom” features, but complained about the small size of the “canvas”. The eleven- and twelve-year-old children could use “erasers” of different widths. We recommend developing different drawing apps according to the artistic and technical skills of children of different age groups, and believe that such apps can help in nurturing creativity in children.","author":[{"dropping-particle":"","family":"Yadav","given":"Savita","non-dropping-particle":"","parse-names":false,"suffix":""},{"dropping-particle":"","family":"Chakraborty","given":"Pinaki","non-dropping-particle":"","parse-names":false,"suffix":""},{"dropping-particle":"","family":"Mittal","given":"Prabhat","non-dropping-particle":"","parse-names":false,"suffix":""}],"container-title":"International Journal of Human–Computer Interaction","id":"ITEM-1","issued":{"date-parts":[["2021","5","18"]]},"page":"1-15","title":"Designing Drawing Apps for Children: Artistic and Technological Factors","type":"article-journal"},"uris":["http://www.mendeley.com/documents/?uuid=78191d9e-71bb-42a3-8bda-22bcf70c941d"]},{"id":"ITEM-2","itemData":{"DOI":"10.1007/s41959-021-00048-6","ISSN":"2520-8144","author":[{"dropping-particle":"","family":"Mittal","given":"Prabhat","non-dropping-particle":"","parse-names":false,"suffix":""},{"dropping-particle":"","family":"Raghuvaran","given":"Simi","non-dropping-particle":"","parse-names":false,"suffix":""}],"container-title":"Entrepreneurship Education","id":"ITEM-2","issue":"2","issued":{"date-parts":[["2021","6"]]},"page":"153-167","title":"Entrepreneurship education and employability skills: the mediating role of e-learning courses","type":"article-journal","volume":"4"},"uris":["http://www.mendeley.com/documents/?uuid=e8fd6d12-c8df-4664-8e1d-5f319b0f4203"]},{"id":"ITEM-3","itemData":{"DOI":"10.1039/C8PP00481A","ISSN":"14749092","PMID":"30444520","abstract":"The development of UV-B protective mechanisms in aquacultural species is essential for the sustainable production of healthy aqua crop. Freshwater carp Catla catla larvae (13.5 ± 1.12 mg) were fed with a diet containing 0.5% vitamin C (D1) and a control diet (D2) for 40 days. Each group was exposed to two doses of UV-B irradiation: 360 (5 min, D15 min and D25 min) and 720 mJ cm−2 (10 min, D110 min and D210 min) for 15 days. Significantly (p &lt; 0.05) higher survival and average weight were recorded in D1 compared to D2 exposed to the same dose. Also, significantly (p &lt; 0.001) higher nitric oxide synthase and lower thiobarbituric acid reactive substances and heat shock protein 70 levels were recorded in D15 min compared to the other groups. A direct relationship was found between the dose of UV-B and DNA fragmentation in muscles. DNA damage indices such as tail DNA, tail extent moment and olive tail moment were significantly (p &lt; 0.01) lower in D15 min. Thus, supplementation of vitamin C in the diet provides UV-B protection to larvae.","author":[{"dropping-particle":"","family":"Chakrabarti","given":"R.","non-dropping-particle":"","parse-names":false,"suffix":""},{"dropping-particle":"","family":"Singh","given":"M. K.","non-dropping-particle":"","parse-names":false,"suffix":""},{"dropping-particle":"","family":"Sharma","given":"J. G.","non-dropping-particle":"","parse-names":false,"suffix":""},{"dropping-particle":"","family":"Mittal","given":"P.","non-dropping-particle":"","parse-names":false,"suffix":""}],"container-title":"Photochemical and Photobiological Sciences","id":"ITEM-3","issue":"1","issued":{"date-parts":[["2019"]]},"page":"224-231","title":"Dietary supplementation of vitamin C: an effective measure for protection against UV-B irradiation using fish as a model organism","type":"article-journal","volume":"18"},"uris":["http://www.mendeley.com/documents/?uuid=81f80d47-ec85-483b-8855-ea542a6f8dc6"]},{"id":"ITEM-4","itemData":{"DOI":"10.1007/s40011-014-0419-3","ISSN":"03698211","abstract":"Catla catla (Family: Cyprinidae) were exposed to 10, 15, 20, 25, 30, 33 and 35 °C following 28 °C acclimation temperature. Temperature change rate was 2 °C/day. Mortality rate of fish was recorded. In 10 °C temperature group, 17 and 65 % mortality was recorded at 14 and 10 °C, respectively. Significantly (P &lt; 0.05) higher mortality was recorded in fish exposed at 10–20 °C as compared to other treatments. Cumulative mortality rates were 89, 43, 24, 18, 1, 2, and 3 % in fish exposed at 10, 15, 20, 25, 30, 33, and 35 °C, respectively. In 10 °C temperature group, all fish died within 2 days, whereas in 15 and 20 °C temperature groups, mortality was continued up to 11 days; it was 18 days in 25 °C temperature group. With simple regression analysis for the temperature range (T &lt; 28 °C and T &gt; 28 °C), percentage changes of mortality per fall and increase of ΔT = 1 °C was calculated in the log-linear regression model framework. When temperature was reduced from 28 °C, the cumulative mortality increment in each 1 °C fall was e.109 = 1.115 (P &lt; 0.05). High R-square value indicated a high variation (96.8 %) in log-transformed mortality for temperature difference. Beta coefficient was less steep when temperature increased beyond 28 °C. The cumulative mortality e.075 = 1.077 (P &gt; 0.05) was obtained for each 1 °C increase of temperature from 28 °C.","author":[{"dropping-particle":"","family":"Sharma","given":"J. G.","non-dropping-particle":"","parse-names":false,"suffix":""},{"dropping-particle":"","family":"Singh","given":"S. P.","non-dropping-particle":"","parse-names":false,"suffix":""},{"dropping-particle":"","family":"Mittal","given":"P.","non-dropping-particle":"","parse-names":false,"suffix":""},{"dropping-particle":"","family":"Chakrabarti","given":"R.","non-dropping-particle":"","parse-names":false,"suffix":""}],"container-title":"Proceedings of the National Academy of Sciences India Section B - Biological Sciences","id":"ITEM-4","issue":"2","issued":{"date-parts":[["2016","6","30"]]},"page":"269-273","title":"Impact of Temperature Gradient on the Indian Major Carp Catla catla Larvae","type":"article-journal","volume":"86"},"uris":["http://www.mendeley.com/documents/?uuid=bb2f1aee-928d-4d3a-b406-1658a70855a4"]}],"mendeley":{"formattedCitation":"(Chakrabarti &lt;i&gt;et al.&lt;/i&gt;, 2019; Mittal and Raghuvaran, 2021; Sharma &lt;i&gt;et al.&lt;/i&gt;, 2016; Yadav &lt;i&gt;et al.&lt;/i&gt;, 2021b)","plainTextFormattedCitation":"(Chakrabarti et al., 2019; Mittal and Raghuvaran, 2021; Sharma et al., 2016; Yadav et al., 2021b)","previouslyFormattedCitation":"(Chakrabarti &lt;i&gt;et al.&lt;/i&gt;, 2019; Mittal and Raghuvaran, 2021; Sharma &lt;i&gt;et al.&lt;/i&gt;, 2016; Yadav &lt;i&gt;et al.&lt;/i&gt;, 2021b)"},"properties":{"noteIndex":0},"schema":"https://github.com/citation-style-language/schema/raw/master/csl-citation.json"}</w:instrText>
      </w:r>
      <w:r>
        <w:fldChar w:fldCharType="separate"/>
      </w:r>
      <w:r>
        <w:rPr>
          <w:rFonts w:asciiTheme="majorHAnsi" w:hAnsiTheme="majorHAnsi" w:cs="Times New Roman"/>
          <w:noProof/>
          <w:sz w:val="20"/>
        </w:rPr>
        <w:t xml:space="preserve">(Chakrabarti </w:t>
      </w:r>
      <w:r>
        <w:rPr>
          <w:rFonts w:asciiTheme="majorHAnsi" w:hAnsiTheme="majorHAnsi" w:cs="Times New Roman"/>
          <w:i/>
          <w:noProof/>
          <w:sz w:val="20"/>
        </w:rPr>
        <w:t>et al.</w:t>
      </w:r>
      <w:r>
        <w:rPr>
          <w:rFonts w:asciiTheme="majorHAnsi" w:hAnsiTheme="majorHAnsi" w:cs="Times New Roman"/>
          <w:noProof/>
          <w:sz w:val="20"/>
        </w:rPr>
        <w:t xml:space="preserve">, 2019; Mittal and Raghuvaran, 2021; Sharma </w:t>
      </w:r>
      <w:r>
        <w:rPr>
          <w:rFonts w:asciiTheme="majorHAnsi" w:hAnsiTheme="majorHAnsi" w:cs="Times New Roman"/>
          <w:i/>
          <w:noProof/>
          <w:sz w:val="20"/>
        </w:rPr>
        <w:t>et al.</w:t>
      </w:r>
      <w:r>
        <w:rPr>
          <w:rFonts w:asciiTheme="majorHAnsi" w:hAnsiTheme="majorHAnsi" w:cs="Times New Roman"/>
          <w:noProof/>
          <w:sz w:val="20"/>
        </w:rPr>
        <w:t xml:space="preserve">, 2016; Yadav </w:t>
      </w:r>
      <w:r>
        <w:rPr>
          <w:rFonts w:asciiTheme="majorHAnsi" w:hAnsiTheme="majorHAnsi" w:cs="Times New Roman"/>
          <w:i/>
          <w:noProof/>
          <w:sz w:val="20"/>
        </w:rPr>
        <w:t>et al.</w:t>
      </w:r>
      <w:r>
        <w:rPr>
          <w:rFonts w:asciiTheme="majorHAnsi" w:hAnsiTheme="majorHAnsi" w:cs="Times New Roman"/>
          <w:noProof/>
          <w:sz w:val="20"/>
        </w:rPr>
        <w:t>, 2021b)</w:t>
      </w:r>
      <w:r>
        <w:fldChar w:fldCharType="end"/>
      </w:r>
      <w:r>
        <w:rPr>
          <w:rFonts w:asciiTheme="majorHAnsi" w:hAnsiTheme="majorHAnsi" w:cs="Times New Roman"/>
          <w:sz w:val="20"/>
        </w:rPr>
        <w:t>.</w:t>
      </w:r>
    </w:p>
    <w:p w14:paraId="02E36F9F" w14:textId="77777777" w:rsidR="00B41CF5" w:rsidRDefault="00B41CF5" w:rsidP="00B41CF5">
      <w:pPr>
        <w:spacing w:after="120" w:line="240" w:lineRule="auto"/>
        <w:jc w:val="both"/>
        <w:rPr>
          <w:rFonts w:asciiTheme="majorHAnsi" w:hAnsiTheme="majorHAnsi" w:cs="Times New Roman"/>
          <w:sz w:val="20"/>
        </w:rPr>
      </w:pPr>
      <w:r>
        <w:rPr>
          <w:rFonts w:asciiTheme="majorHAnsi" w:hAnsiTheme="majorHAnsi" w:cs="Times New Roman"/>
          <w:sz w:val="20"/>
        </w:rPr>
        <w:t xml:space="preserve">Save time in Word with new buttons that show up where you need them. To change the way a picture fits in your document </w:t>
      </w:r>
      <w:r>
        <w:fldChar w:fldCharType="begin" w:fldLock="1"/>
      </w:r>
      <w:r>
        <w:rPr>
          <w:rFonts w:asciiTheme="majorHAnsi" w:hAnsiTheme="majorHAnsi" w:cs="Times New Roman"/>
          <w:sz w:val="20"/>
        </w:rPr>
        <w:instrText>ADDIN CSL_CITATION {"citationItems":[{"id":"ITEM-1","itemData":{"DOI":"10.1109/DASA51403.2020.9317241","ISBN":"9781728196770","abstract":"Recent decades have witnessed the increased use of advanced technology, new innovations, and AI-startups. All these enhance the efficiency and the effectiveness of the government in public services. To sustain in the competitive environment and meeting expectations of the citizens' and business in their country, governments are continuously analyzing their strategies to choose the right set of digital technologies. The objective of this research is to suggest an optimal strategy using MCDM-AHP (analytic hierarchy process) decision model based on principal component analysis (PCA) for the government to improve their public service delivery. The study selects and analyzes top 100 countries according to Governments' Artificial Intelligence Readiness index score provided by the Oxford Insights and IDRC 2019. Analysis reveals that the improvement in data capabilities should be preferred over the other alternatives available such as digital public services, procurement of advanced technology, data capabilities and innovation capabilities of a nation can be significant in effectiveness of the Government in public services.","author":[{"dropping-particle":"","family":"Mittal","given":"Prabhat","non-dropping-particle":"","parse-names":false,"suffix":""}],"container-title":"2020 International Conference on Decision Aid Sciences and Application, DASA 2020","id":"ITEM-1","issued":{"date-parts":[["2020","11","8"]]},"page":"490-494","publisher":"IEEE","title":"A multi-criterion decision analysis based on PCA for analyzing the digital technology skills in the effectiveness of government services","type":"paper-conference"},"uris":["http://www.mendeley.com/documents/?uuid=fda4f19a-34f2-4e05-95cc-9272689571d4"]},{"id":"ITEM-2","itemData":{"DOI":"10.1109/ICDABI51230.2020.9325647","ISBN":"9781728196756","abstract":"The rapid integration of digital capabilities, innovations and IT skills has become an important practice of a nation in the overall development of the societies and economies. The introduction of digital public services, data capability, technology skills, artificial intelligence (AI) start-ups enhance improvement in the efficiency and effectiveness of the Government service delivery in the public sector. However, the new expectations of citizens' and businesses are posing a great challenge for the governments. Government need to organize themselves and ensure the use of right set of skills to use new digital tools, collaborate and interact with citizens, society, and businesses. Digital transformation of governments is required to serve digital societies and economies. To achieve the goal, governments need to use data capabilities and skills as strategic components of their efforts to modernise the services in the public sector. The study undertakes Governments' Artificial Intelligence Readiness index score of 100 countries from Oxford Insights and IDRC to examine the influence of various digital tools like digital capabilities, technology skills, innovation and data capabilities on effectiveness of government in public service delivery. The findings suggest that the improvement in digital public services, procurement of advanced technology, data and innovation capabilities of a nation can be significant in effectiveness of the Government in public services.","author":[{"dropping-particle":"","family":"Mittal","given":"Prabhat","non-dropping-particle":"","parse-names":false,"suffix":""}],"container-title":"2020 International Conference on Data Analytics for Business and Industry: Way Towards a Sustainable Economy, ICDABI 2020","id":"ITEM-2","issued":{"date-parts":[["2020","10","26"]]},"page":"1-5","publisher":"IEEE","title":"Impact of Digital Capabilities and Technology Skills on Effectiveness of Government in Public Services","type":"paper-conference"},"uris":["http://www.mendeley.com/documents/?uuid=60261662-40dc-41a2-8ea4-35f09133a539"]},{"id":"ITEM-3","itemData":{"DOI":"10.2139/ssrn.3464217","ISSN":"1556-5068","abstract":"Increasing costs and operational inefficiency in healthcare supply chain has drawn the attention of professionals and researchers worldwide. A competent supply chain can provide a tighter control and visibility of greater focus on quality patient care. Today, Big Data …","author":[{"dropping-particle":"","family":"Bhatia","given":"Ambika","non-dropping-particle":"","parse-names":false,"suffix":""},{"dropping-particle":"","family":"Mittal","given":"Prabhat","non-dropping-particle":"","parse-names":false,"suffix":""}],"container-title":"SSRN Electronic Journal","id":"ITEM-3","issued":{"date-parts":[["2019"]]},"title":"Big Data Driven Healthcare Supply Chain: Understanding Potentials and Capabilities","type":"article-journal"},"uris":["http://www.mendeley.com/documents/?uuid=d4ebf9c0-a9ce-49b3-a4ba-f67986661c34"]}],"mendeley":{"formattedCitation":"(Bhatia and Mittal, 2019; Mittal, 2020b, 2020c)","plainTextFormattedCitation":"(Bhatia and Mittal, 2019; Mittal, 2020b, 2020c)","previouslyFormattedCitation":"(Bhatia and Mittal, 2019; Mittal, 2020b, 2020c)"},"properties":{"noteIndex":0},"schema":"https://github.com/citation-style-language/schema/raw/master/csl-citation.json"}</w:instrText>
      </w:r>
      <w:r>
        <w:fldChar w:fldCharType="separate"/>
      </w:r>
      <w:r>
        <w:rPr>
          <w:rFonts w:asciiTheme="majorHAnsi" w:hAnsiTheme="majorHAnsi" w:cs="Times New Roman"/>
          <w:noProof/>
          <w:sz w:val="20"/>
        </w:rPr>
        <w:t>(Bhatia and Mittal, 2019; Mittal, 2020b, 2020c)</w:t>
      </w:r>
      <w:r>
        <w:fldChar w:fldCharType="end"/>
      </w:r>
      <w:r>
        <w:rPr>
          <w:rFonts w:asciiTheme="majorHAnsi" w:hAnsiTheme="majorHAnsi" w:cs="Times New Roman"/>
          <w:sz w:val="20"/>
        </w:rPr>
        <w:t>, click it and a button for layout options appears next to it. When you work on a table, click where you want to add a row or a column, and then click the plus sign.</w:t>
      </w:r>
    </w:p>
    <w:p w14:paraId="6A3DDF68" w14:textId="77777777" w:rsidR="00B41CF5" w:rsidRDefault="00B41CF5" w:rsidP="00B41CF5">
      <w:pPr>
        <w:pStyle w:val="ListParagraph"/>
        <w:numPr>
          <w:ilvl w:val="0"/>
          <w:numId w:val="10"/>
        </w:numPr>
        <w:spacing w:after="120" w:line="240" w:lineRule="auto"/>
        <w:ind w:left="426" w:hanging="426"/>
        <w:jc w:val="both"/>
        <w:rPr>
          <w:rFonts w:asciiTheme="majorHAnsi" w:hAnsiTheme="majorHAnsi" w:cs="Times New Roman"/>
          <w:b/>
          <w:bCs/>
          <w:lang w:val="en-US"/>
        </w:rPr>
      </w:pPr>
      <w:r>
        <w:rPr>
          <w:rFonts w:asciiTheme="majorHAnsi" w:hAnsiTheme="majorHAnsi" w:cs="Times New Roman"/>
          <w:b/>
          <w:bCs/>
          <w:lang w:val="en-US"/>
        </w:rPr>
        <w:t>METHODOLOGY</w:t>
      </w:r>
    </w:p>
    <w:p w14:paraId="2A183A02" w14:textId="77777777" w:rsidR="00D01CB6" w:rsidRDefault="00B41CF5" w:rsidP="00D01CB6">
      <w:pPr>
        <w:spacing w:after="120" w:line="240" w:lineRule="auto"/>
        <w:jc w:val="both"/>
        <w:rPr>
          <w:rFonts w:asciiTheme="majorHAnsi" w:hAnsiTheme="majorHAnsi" w:cs="Times New Roman"/>
          <w:sz w:val="20"/>
        </w:rPr>
      </w:pPr>
      <w:r>
        <w:rPr>
          <w:rFonts w:asciiTheme="majorHAnsi" w:hAnsiTheme="majorHAnsi" w:cs="Times New Roman"/>
          <w:sz w:val="20"/>
        </w:rPr>
        <w:t>The present study has adopted the statistical technique in word with new buttons that show up where you need them. To change the way a picture.</w:t>
      </w:r>
      <w:r w:rsidR="00D01CB6">
        <w:rPr>
          <w:rFonts w:asciiTheme="majorHAnsi" w:hAnsiTheme="majorHAnsi" w:cs="Times New Roman"/>
          <w:sz w:val="20"/>
        </w:rPr>
        <w:t xml:space="preserve"> </w:t>
      </w:r>
      <w:r w:rsidR="00D01CB6">
        <w:rPr>
          <w:rFonts w:asciiTheme="majorHAnsi" w:hAnsiTheme="majorHAnsi" w:cs="Times New Roman"/>
          <w:sz w:val="20"/>
        </w:rP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5F2D3D14" w14:textId="77777777" w:rsidR="00B41CF5" w:rsidRDefault="00B41CF5" w:rsidP="00B41CF5">
      <w:pPr>
        <w:spacing w:after="120" w:line="240" w:lineRule="auto"/>
        <w:jc w:val="both"/>
        <w:rPr>
          <w:rFonts w:asciiTheme="majorHAnsi" w:hAnsiTheme="majorHAnsi" w:cs="Times New Roman"/>
          <w:sz w:val="20"/>
        </w:rPr>
      </w:pPr>
      <w:r>
        <w:rPr>
          <w:rFonts w:asciiTheme="majorHAnsi" w:hAnsiTheme="majorHAnsi" w:cs="Times New Roman"/>
          <w:sz w:val="20"/>
        </w:rPr>
        <w:t xml:space="preserve">To make your document look professionally produced, Word provides header, footer, cover page, and text box designs that complement each other. For example, you can add a matching cover page, header, and sidebar. Click Insert </w:t>
      </w:r>
      <w:r>
        <w:rPr>
          <w:rFonts w:asciiTheme="majorHAnsi" w:hAnsiTheme="majorHAnsi" w:cs="Times New Roman"/>
          <w:sz w:val="20"/>
        </w:rPr>
        <w:t>and then choose the elements you want from the different galleries.</w:t>
      </w:r>
    </w:p>
    <w:p w14:paraId="658D0E64" w14:textId="77777777" w:rsidR="00B41CF5" w:rsidRDefault="00B41CF5" w:rsidP="00B41CF5">
      <w:pPr>
        <w:pStyle w:val="ListParagraph"/>
        <w:numPr>
          <w:ilvl w:val="0"/>
          <w:numId w:val="10"/>
        </w:numPr>
        <w:spacing w:after="120" w:line="240" w:lineRule="auto"/>
        <w:ind w:left="426" w:hanging="426"/>
        <w:jc w:val="both"/>
        <w:rPr>
          <w:rFonts w:asciiTheme="majorHAnsi" w:hAnsiTheme="majorHAnsi" w:cs="Times New Roman"/>
          <w:b/>
          <w:bCs/>
          <w:lang w:val="en-US"/>
        </w:rPr>
      </w:pPr>
      <w:r>
        <w:rPr>
          <w:rFonts w:asciiTheme="majorHAnsi" w:hAnsiTheme="majorHAnsi" w:cs="Times New Roman"/>
          <w:b/>
          <w:bCs/>
          <w:lang w:val="en-US"/>
        </w:rPr>
        <w:t>RESULTS AND ANALYSIS</w:t>
      </w:r>
    </w:p>
    <w:p w14:paraId="6F6E0245" w14:textId="77777777" w:rsidR="00B41CF5" w:rsidRDefault="00B41CF5" w:rsidP="00B41CF5">
      <w:pPr>
        <w:spacing w:after="120" w:line="240" w:lineRule="auto"/>
        <w:jc w:val="both"/>
        <w:rPr>
          <w:rFonts w:asciiTheme="majorHAnsi" w:hAnsiTheme="majorHAnsi" w:cs="Times New Roman"/>
          <w:sz w:val="20"/>
        </w:rPr>
      </w:pPr>
      <w:r>
        <w:rPr>
          <w:rFonts w:asciiTheme="majorHAnsi" w:hAnsiTheme="majorHAnsi" w:cs="Times New Roman"/>
          <w:sz w:val="20"/>
        </w:rPr>
        <w:t>Video provides a powerful way to help you prove your point. When you click Online Video, you can paste in the embed code for the video you want to add. You can also type a keyword to search online for the video that best fits your document.</w:t>
      </w:r>
    </w:p>
    <w:p w14:paraId="6A59F924" w14:textId="77777777" w:rsidR="00B41CF5" w:rsidRDefault="00B41CF5" w:rsidP="00B41CF5">
      <w:pPr>
        <w:spacing w:after="120" w:line="240" w:lineRule="auto"/>
        <w:jc w:val="both"/>
        <w:rPr>
          <w:rFonts w:asciiTheme="majorHAnsi" w:hAnsiTheme="majorHAnsi" w:cs="Times New Roman"/>
          <w:sz w:val="20"/>
        </w:rPr>
      </w:pPr>
      <w:r>
        <w:rPr>
          <w:rFonts w:asciiTheme="majorHAnsi" w:hAnsiTheme="majorHAnsi" w:cs="Times New Roman"/>
          <w:sz w:val="20"/>
        </w:rPr>
        <w:t xml:space="preserve">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w:t>
      </w:r>
      <w:r>
        <w:fldChar w:fldCharType="begin" w:fldLock="1"/>
      </w:r>
      <w:r>
        <w:rPr>
          <w:rFonts w:asciiTheme="majorHAnsi" w:hAnsiTheme="majorHAnsi" w:cs="Times New Roman"/>
          <w:sz w:val="20"/>
        </w:rPr>
        <w:instrText>ADDIN CSL_CITATION {"citationItems":[{"id":"ITEM-1","itemData":{"DOI":"10.48001/veethika.2017.03.01.007","ISSN":"2454-342X","abstract":"Australian All Ordinaries Stock Index has been in the headline since 1997 for its tear jerking effect on the stock exchange. Present work attempts to develop a realistic time-series model to explain the behavior of the stock price data during 2 January 1997 to 29 December 2006 collected from www.yahoofinance.com. To begin with residual analysis reveals that assumption of constant one period ahead forecast variance does not hold true. Accordingly, a new class of stochastic processes, called Autoregressive Conditional Heteroscedastic (ARCH) is studied. To this end, Computer programs on Ms-Excel have been used to fit the ARCH model.","author":[{"dropping-particle":"","family":"Mittal","given":"Prabhat","non-dropping-particle":"","parse-names":false,"suffix":""}],"container-title":"VEETHIKA-An International Interdisciplinary Research Journal","id":"ITEM-1","issue":"1","issued":{"date-parts":[["2017","3","31"]]},"page":"74-80","title":"Time Series Analysis Using ARCH Models: A Case Analysis of Australian Stock Index","type":"article-journal","volume":"3"},"uris":["http://www.mendeley.com/documents/?uuid=2fe33e53-a20d-4dad-ab5f-afda05ef15cd"]},{"id":"ITEM-2","itemData":{"abstract":"The counter factual study represents that how a nation like India with special reference to Himachal Pradesh, can adopt, adapt and adept significant national and international approaches followed by the countries and regions to address the COVID-19 pandemic. The paper analyses the two strategies Strategy 1: People being encouraged to stay at home and indulge in frequent washing of their hands and maintaining hygiene; Strategy 2: From rate cuts to quarantines, public officials being pushed to respond to the corona virus along with three Levels (I,II,III) of stringency in the India in general and Himachal Pradesh in specific and its impact on the Covid-19 containment has also been analysed.","author":[{"dropping-particle":"","family":"Verma","given":"C.P.","non-dropping-particle":"","parse-names":false,"suffix":""},{"dropping-particle":"","family":"Bansal","given":"Rajeev","non-dropping-particle":"","parse-names":false,"suffix":""},{"dropping-particle":"","family":"Mittal","given":"Prabhat","non-dropping-particle":"","parse-names":false,"suffix":""}],"container-title":"Administrative development, Journal of HIPA, Shimla","id":"ITEM-2","issue":"1","issued":{"date-parts":[["2020"]]},"page":"1-24","title":"Control of COVID-19: A Counter Factual Analysis","type":"article-journal","volume":"7"},"uris":["http://www.mendeley.com/documents/?uuid=57085b5c-7a05-4c62-a6b8-cc02567e8993"]},{"id":"ITEM-3","itemData":{"author":[{"dropping-particle":"","family":"Mittal, Prabhat and Mohan","given":"Madan","non-dropping-particle":"","parse-names":false,"suffix":""}],"container-title":"Administrative development, Journal of HIPA, Shimla","id":"ITEM-3","issue":"2","issued":{"date-parts":[["2013"]]},"page":"28-35","title":"Fighting Cyber Crimes in India - Achievements and Challenges","type":"article-journal","volume":"1"},"uris":["http://www.mendeley.com/documents/?uuid=d85ac515-47d6-42b0-adfe-fa0a712a88a3"]}],"mendeley":{"formattedCitation":"(Mittal, Prabhat and Mohan, 2013; Mittal, 2017; Verma &lt;i&gt;et al.&lt;/i&gt;, 2020)","plainTextFormattedCitation":"(Mittal, Prabhat and Mohan, 2013; Mittal, 2017; Verma et al., 2020)"},"properties":{"noteIndex":0},"schema":"https://github.com/citation-style-language/schema/raw/master/csl-citation.json"}</w:instrText>
      </w:r>
      <w:r>
        <w:fldChar w:fldCharType="separate"/>
      </w:r>
      <w:r>
        <w:rPr>
          <w:rFonts w:asciiTheme="majorHAnsi" w:hAnsiTheme="majorHAnsi" w:cs="Times New Roman"/>
          <w:noProof/>
          <w:sz w:val="20"/>
        </w:rPr>
        <w:t xml:space="preserve">(Mittal, Prabhat and Mohan, 2013; Mittal, 2017; Verma </w:t>
      </w:r>
      <w:r>
        <w:rPr>
          <w:rFonts w:asciiTheme="majorHAnsi" w:hAnsiTheme="majorHAnsi" w:cs="Times New Roman"/>
          <w:i/>
          <w:noProof/>
          <w:sz w:val="20"/>
        </w:rPr>
        <w:t>et al.</w:t>
      </w:r>
      <w:r>
        <w:rPr>
          <w:rFonts w:asciiTheme="majorHAnsi" w:hAnsiTheme="majorHAnsi" w:cs="Times New Roman"/>
          <w:noProof/>
          <w:sz w:val="20"/>
        </w:rPr>
        <w:t>, 2020)</w:t>
      </w:r>
      <w:r>
        <w:fldChar w:fldCharType="end"/>
      </w:r>
      <w:r>
        <w:rPr>
          <w:rFonts w:asciiTheme="majorHAnsi" w:hAnsiTheme="majorHAnsi" w:cs="Times New Roman"/>
          <w:sz w:val="20"/>
        </w:rPr>
        <w:t>.</w:t>
      </w:r>
    </w:p>
    <w:p w14:paraId="5C38BC20" w14:textId="019A56B2" w:rsidR="00B41CF5" w:rsidRDefault="00B41CF5" w:rsidP="00B41CF5">
      <w:pPr>
        <w:spacing w:after="120" w:line="240" w:lineRule="auto"/>
        <w:jc w:val="both"/>
        <w:rPr>
          <w:rFonts w:asciiTheme="majorHAnsi" w:hAnsiTheme="majorHAnsi" w:cs="Times New Roman"/>
          <w:sz w:val="20"/>
        </w:rPr>
      </w:pPr>
      <w:r>
        <w:rPr>
          <w:rFonts w:asciiTheme="majorHAnsi" w:hAnsiTheme="majorHAnsi" w:cs="Times New Roman"/>
          <w:sz w:val="20"/>
        </w:rPr>
        <w:t>SmartArt graphics change to match your new theme. When you apply styles, your headings change to match the new theme.</w:t>
      </w:r>
    </w:p>
    <w:p w14:paraId="0796028D" w14:textId="77777777" w:rsidR="00B41CF5" w:rsidRDefault="00B41CF5" w:rsidP="00B41CF5">
      <w:pPr>
        <w:tabs>
          <w:tab w:val="left" w:pos="3048"/>
        </w:tabs>
        <w:spacing w:after="120" w:line="240" w:lineRule="auto"/>
        <w:rPr>
          <w:rFonts w:asciiTheme="majorHAnsi" w:eastAsia="Times New Roman" w:hAnsiTheme="majorHAnsi" w:cs="Times New Roman"/>
          <w:bCs/>
          <w:sz w:val="20"/>
        </w:rPr>
      </w:pPr>
      <w:r>
        <w:rPr>
          <w:rFonts w:asciiTheme="majorHAnsi" w:eastAsia="Times New Roman" w:hAnsiTheme="majorHAnsi" w:cs="Times New Roman"/>
          <w:b/>
          <w:sz w:val="20"/>
        </w:rPr>
        <w:t xml:space="preserve">Table 1a: </w:t>
      </w:r>
      <w:r>
        <w:rPr>
          <w:rFonts w:asciiTheme="majorHAnsi" w:eastAsia="Times New Roman" w:hAnsiTheme="majorHAnsi" w:cs="Times New Roman"/>
          <w:bCs/>
          <w:sz w:val="20"/>
        </w:rPr>
        <w:t>Results of correlation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
        <w:gridCol w:w="799"/>
        <w:gridCol w:w="799"/>
        <w:gridCol w:w="799"/>
        <w:gridCol w:w="796"/>
      </w:tblGrid>
      <w:tr w:rsidR="00B41CF5" w14:paraId="22F67016" w14:textId="77777777" w:rsidTr="00B41CF5">
        <w:tc>
          <w:tcPr>
            <w:tcW w:w="995" w:type="pct"/>
            <w:tcBorders>
              <w:top w:val="single" w:sz="4" w:space="0" w:color="000000"/>
              <w:left w:val="single" w:sz="4" w:space="0" w:color="000000"/>
              <w:bottom w:val="single" w:sz="4" w:space="0" w:color="000000"/>
              <w:right w:val="single" w:sz="4" w:space="0" w:color="000000"/>
            </w:tcBorders>
            <w:hideMark/>
          </w:tcPr>
          <w:p w14:paraId="20EC966B" w14:textId="77777777" w:rsidR="00B41CF5" w:rsidRDefault="00B41CF5">
            <w:pPr>
              <w:tabs>
                <w:tab w:val="left" w:pos="3048"/>
              </w:tabs>
              <w:spacing w:after="40" w:line="240" w:lineRule="auto"/>
              <w:jc w:val="center"/>
              <w:rPr>
                <w:rFonts w:asciiTheme="majorHAnsi" w:eastAsia="Times New Roman" w:hAnsiTheme="majorHAnsi" w:cs="Times New Roman"/>
                <w:b/>
                <w:sz w:val="18"/>
                <w:szCs w:val="18"/>
              </w:rPr>
            </w:pPr>
            <w:r>
              <w:rPr>
                <w:rFonts w:asciiTheme="majorHAnsi" w:eastAsia="Times New Roman" w:hAnsiTheme="majorHAnsi" w:cs="Times New Roman"/>
                <w:b/>
                <w:sz w:val="18"/>
                <w:szCs w:val="18"/>
              </w:rPr>
              <w:t>t</w:t>
            </w:r>
          </w:p>
        </w:tc>
        <w:tc>
          <w:tcPr>
            <w:tcW w:w="1002" w:type="pct"/>
            <w:tcBorders>
              <w:top w:val="single" w:sz="4" w:space="0" w:color="000000"/>
              <w:left w:val="single" w:sz="4" w:space="0" w:color="000000"/>
              <w:bottom w:val="single" w:sz="4" w:space="0" w:color="000000"/>
              <w:right w:val="single" w:sz="4" w:space="0" w:color="000000"/>
            </w:tcBorders>
            <w:hideMark/>
          </w:tcPr>
          <w:p w14:paraId="2F534D61" w14:textId="77777777" w:rsidR="00B41CF5" w:rsidRDefault="00B41CF5">
            <w:pPr>
              <w:tabs>
                <w:tab w:val="left" w:pos="3048"/>
              </w:tabs>
              <w:spacing w:after="40" w:line="240" w:lineRule="auto"/>
              <w:jc w:val="center"/>
              <w:rPr>
                <w:rFonts w:asciiTheme="majorHAnsi" w:eastAsia="Times New Roman" w:hAnsiTheme="majorHAnsi" w:cs="Times New Roman"/>
                <w:b/>
                <w:sz w:val="18"/>
                <w:szCs w:val="18"/>
              </w:rPr>
            </w:pPr>
            <w:r>
              <w:rPr>
                <w:rFonts w:asciiTheme="majorHAnsi" w:eastAsia="Times New Roman" w:hAnsiTheme="majorHAnsi" w:cs="Times New Roman"/>
                <w:b/>
                <w:sz w:val="18"/>
                <w:szCs w:val="18"/>
              </w:rPr>
              <w:t>X1</w:t>
            </w:r>
          </w:p>
        </w:tc>
        <w:tc>
          <w:tcPr>
            <w:tcW w:w="1002" w:type="pct"/>
            <w:tcBorders>
              <w:top w:val="single" w:sz="4" w:space="0" w:color="000000"/>
              <w:left w:val="single" w:sz="4" w:space="0" w:color="000000"/>
              <w:bottom w:val="single" w:sz="4" w:space="0" w:color="000000"/>
              <w:right w:val="single" w:sz="4" w:space="0" w:color="000000"/>
            </w:tcBorders>
            <w:hideMark/>
          </w:tcPr>
          <w:p w14:paraId="29CC5928" w14:textId="77777777" w:rsidR="00B41CF5" w:rsidRDefault="00B41CF5">
            <w:pPr>
              <w:tabs>
                <w:tab w:val="left" w:pos="3048"/>
              </w:tabs>
              <w:spacing w:after="40" w:line="240" w:lineRule="auto"/>
              <w:jc w:val="center"/>
              <w:rPr>
                <w:rFonts w:asciiTheme="majorHAnsi" w:eastAsia="Times New Roman" w:hAnsiTheme="majorHAnsi" w:cs="Times New Roman"/>
                <w:b/>
                <w:sz w:val="18"/>
                <w:szCs w:val="18"/>
              </w:rPr>
            </w:pPr>
            <w:r>
              <w:rPr>
                <w:rFonts w:asciiTheme="majorHAnsi" w:eastAsia="Times New Roman" w:hAnsiTheme="majorHAnsi" w:cs="Times New Roman"/>
                <w:b/>
                <w:sz w:val="18"/>
                <w:szCs w:val="18"/>
              </w:rPr>
              <w:t>X2</w:t>
            </w:r>
          </w:p>
        </w:tc>
        <w:tc>
          <w:tcPr>
            <w:tcW w:w="1002" w:type="pct"/>
            <w:tcBorders>
              <w:top w:val="single" w:sz="4" w:space="0" w:color="000000"/>
              <w:left w:val="single" w:sz="4" w:space="0" w:color="000000"/>
              <w:bottom w:val="single" w:sz="4" w:space="0" w:color="000000"/>
              <w:right w:val="single" w:sz="4" w:space="0" w:color="000000"/>
            </w:tcBorders>
            <w:hideMark/>
          </w:tcPr>
          <w:p w14:paraId="1F8521FC" w14:textId="77777777" w:rsidR="00B41CF5" w:rsidRDefault="00B41CF5">
            <w:pPr>
              <w:tabs>
                <w:tab w:val="left" w:pos="3048"/>
              </w:tabs>
              <w:spacing w:after="40" w:line="240" w:lineRule="auto"/>
              <w:jc w:val="center"/>
              <w:rPr>
                <w:rFonts w:asciiTheme="majorHAnsi" w:eastAsia="Times New Roman" w:hAnsiTheme="majorHAnsi" w:cs="Times New Roman"/>
                <w:b/>
                <w:sz w:val="18"/>
                <w:szCs w:val="18"/>
              </w:rPr>
            </w:pPr>
            <w:r>
              <w:rPr>
                <w:rFonts w:asciiTheme="majorHAnsi" w:eastAsia="Times New Roman" w:hAnsiTheme="majorHAnsi" w:cs="Times New Roman"/>
                <w:b/>
                <w:sz w:val="18"/>
                <w:szCs w:val="18"/>
              </w:rPr>
              <w:t>X3</w:t>
            </w:r>
          </w:p>
        </w:tc>
        <w:tc>
          <w:tcPr>
            <w:tcW w:w="1000" w:type="pct"/>
            <w:tcBorders>
              <w:top w:val="single" w:sz="4" w:space="0" w:color="000000"/>
              <w:left w:val="single" w:sz="4" w:space="0" w:color="000000"/>
              <w:bottom w:val="single" w:sz="4" w:space="0" w:color="000000"/>
              <w:right w:val="single" w:sz="4" w:space="0" w:color="000000"/>
            </w:tcBorders>
            <w:hideMark/>
          </w:tcPr>
          <w:p w14:paraId="51757AD7" w14:textId="77777777" w:rsidR="00B41CF5" w:rsidRDefault="00B41CF5">
            <w:pPr>
              <w:tabs>
                <w:tab w:val="left" w:pos="3048"/>
              </w:tabs>
              <w:spacing w:after="40" w:line="240" w:lineRule="auto"/>
              <w:jc w:val="center"/>
              <w:rPr>
                <w:rFonts w:asciiTheme="majorHAnsi" w:eastAsia="Times New Roman" w:hAnsiTheme="majorHAnsi" w:cs="Times New Roman"/>
                <w:b/>
                <w:sz w:val="18"/>
                <w:szCs w:val="18"/>
              </w:rPr>
            </w:pPr>
            <w:r>
              <w:rPr>
                <w:rFonts w:asciiTheme="majorHAnsi" w:eastAsia="Times New Roman" w:hAnsiTheme="majorHAnsi" w:cs="Times New Roman"/>
                <w:b/>
                <w:sz w:val="18"/>
                <w:szCs w:val="18"/>
              </w:rPr>
              <w:t>X4</w:t>
            </w:r>
          </w:p>
        </w:tc>
      </w:tr>
      <w:tr w:rsidR="00B41CF5" w14:paraId="6EF303E6" w14:textId="77777777" w:rsidTr="00B41CF5">
        <w:tc>
          <w:tcPr>
            <w:tcW w:w="995" w:type="pct"/>
            <w:tcBorders>
              <w:top w:val="single" w:sz="4" w:space="0" w:color="000000"/>
              <w:left w:val="single" w:sz="4" w:space="0" w:color="000000"/>
              <w:bottom w:val="single" w:sz="4" w:space="0" w:color="000000"/>
              <w:right w:val="single" w:sz="4" w:space="0" w:color="000000"/>
            </w:tcBorders>
            <w:hideMark/>
          </w:tcPr>
          <w:p w14:paraId="6336B7A2" w14:textId="77777777" w:rsidR="00B41CF5" w:rsidRDefault="00B41CF5">
            <w:pPr>
              <w:tabs>
                <w:tab w:val="left" w:pos="3048"/>
              </w:tabs>
              <w:spacing w:after="40" w:line="240" w:lineRule="auto"/>
              <w:jc w:val="center"/>
              <w:rPr>
                <w:rFonts w:asciiTheme="majorHAnsi" w:eastAsia="Times New Roman" w:hAnsiTheme="majorHAnsi" w:cs="Times New Roman"/>
                <w:b/>
                <w:sz w:val="18"/>
                <w:szCs w:val="18"/>
              </w:rPr>
            </w:pPr>
            <w:r>
              <w:rPr>
                <w:rFonts w:asciiTheme="majorHAnsi" w:eastAsia="Times New Roman" w:hAnsiTheme="majorHAnsi" w:cs="Times New Roman"/>
                <w:b/>
                <w:sz w:val="18"/>
                <w:szCs w:val="18"/>
              </w:rPr>
              <w:t>X1</w:t>
            </w:r>
          </w:p>
        </w:tc>
        <w:tc>
          <w:tcPr>
            <w:tcW w:w="1002" w:type="pct"/>
            <w:tcBorders>
              <w:top w:val="single" w:sz="4" w:space="0" w:color="000000"/>
              <w:left w:val="single" w:sz="4" w:space="0" w:color="000000"/>
              <w:bottom w:val="single" w:sz="4" w:space="0" w:color="000000"/>
              <w:right w:val="single" w:sz="4" w:space="0" w:color="000000"/>
            </w:tcBorders>
            <w:hideMark/>
          </w:tcPr>
          <w:p w14:paraId="452FB22B" w14:textId="77777777" w:rsidR="00B41CF5" w:rsidRDefault="00B41CF5">
            <w:pPr>
              <w:spacing w:after="40" w:line="240" w:lineRule="auto"/>
              <w:jc w:val="center"/>
              <w:rPr>
                <w:rFonts w:asciiTheme="majorHAnsi" w:eastAsia="Cambria Math" w:hAnsiTheme="majorHAnsi" w:cs="Cambria Math"/>
                <w:sz w:val="18"/>
                <w:szCs w:val="18"/>
              </w:rPr>
            </w:pPr>
            <w:r>
              <w:rPr>
                <w:rFonts w:asciiTheme="majorHAnsi" w:eastAsia="Cambria Math" w:hAnsiTheme="majorHAnsi" w:cs="Cambria Math"/>
                <w:sz w:val="18"/>
                <w:szCs w:val="18"/>
              </w:rPr>
              <w:t>--</w:t>
            </w:r>
          </w:p>
        </w:tc>
        <w:tc>
          <w:tcPr>
            <w:tcW w:w="1002" w:type="pct"/>
            <w:tcBorders>
              <w:top w:val="single" w:sz="4" w:space="0" w:color="000000"/>
              <w:left w:val="single" w:sz="4" w:space="0" w:color="000000"/>
              <w:bottom w:val="single" w:sz="4" w:space="0" w:color="000000"/>
              <w:right w:val="single" w:sz="4" w:space="0" w:color="000000"/>
            </w:tcBorders>
            <w:hideMark/>
          </w:tcPr>
          <w:p w14:paraId="51D3002D" w14:textId="77777777" w:rsidR="00B41CF5" w:rsidRDefault="00B41CF5">
            <w:pPr>
              <w:spacing w:after="40" w:line="240" w:lineRule="auto"/>
              <w:jc w:val="center"/>
              <w:rPr>
                <w:rFonts w:asciiTheme="majorHAnsi" w:eastAsia="Times New Roman" w:hAnsiTheme="majorHAnsi" w:cs="Times New Roman"/>
                <w:color w:val="000000"/>
                <w:sz w:val="18"/>
                <w:szCs w:val="18"/>
              </w:rPr>
            </w:pPr>
            <w:r>
              <w:rPr>
                <w:rFonts w:asciiTheme="majorHAnsi" w:eastAsia="Cambria Math" w:hAnsiTheme="majorHAnsi" w:cs="Cambria Math"/>
                <w:sz w:val="18"/>
                <w:szCs w:val="18"/>
              </w:rPr>
              <w:t>--</w:t>
            </w:r>
          </w:p>
        </w:tc>
        <w:tc>
          <w:tcPr>
            <w:tcW w:w="1002" w:type="pct"/>
            <w:tcBorders>
              <w:top w:val="single" w:sz="4" w:space="0" w:color="000000"/>
              <w:left w:val="single" w:sz="4" w:space="0" w:color="000000"/>
              <w:bottom w:val="single" w:sz="4" w:space="0" w:color="000000"/>
              <w:right w:val="single" w:sz="4" w:space="0" w:color="000000"/>
            </w:tcBorders>
            <w:hideMark/>
          </w:tcPr>
          <w:p w14:paraId="26BA8F0C" w14:textId="77777777" w:rsidR="00B41CF5" w:rsidRDefault="00B41CF5">
            <w:pPr>
              <w:tabs>
                <w:tab w:val="left" w:pos="3048"/>
              </w:tabs>
              <w:spacing w:after="40" w:line="240" w:lineRule="auto"/>
              <w:jc w:val="center"/>
              <w:rPr>
                <w:rFonts w:asciiTheme="majorHAnsi" w:eastAsia="Times New Roman" w:hAnsiTheme="majorHAnsi" w:cs="Times New Roman"/>
                <w:sz w:val="18"/>
                <w:szCs w:val="18"/>
              </w:rPr>
            </w:pPr>
            <w:r>
              <w:rPr>
                <w:rFonts w:asciiTheme="majorHAnsi" w:eastAsia="Cambria Math" w:hAnsiTheme="majorHAnsi" w:cs="Cambria Math"/>
                <w:sz w:val="18"/>
                <w:szCs w:val="18"/>
              </w:rPr>
              <w:t>--</w:t>
            </w:r>
          </w:p>
        </w:tc>
        <w:tc>
          <w:tcPr>
            <w:tcW w:w="1000" w:type="pct"/>
            <w:tcBorders>
              <w:top w:val="single" w:sz="4" w:space="0" w:color="000000"/>
              <w:left w:val="single" w:sz="4" w:space="0" w:color="000000"/>
              <w:bottom w:val="single" w:sz="4" w:space="0" w:color="000000"/>
              <w:right w:val="single" w:sz="4" w:space="0" w:color="000000"/>
            </w:tcBorders>
            <w:hideMark/>
          </w:tcPr>
          <w:p w14:paraId="5E0E8AE3" w14:textId="77777777" w:rsidR="00B41CF5" w:rsidRDefault="00B41CF5">
            <w:pPr>
              <w:spacing w:after="40" w:line="240" w:lineRule="auto"/>
              <w:jc w:val="center"/>
              <w:rPr>
                <w:rFonts w:asciiTheme="majorHAnsi" w:eastAsia="Cambria Math" w:hAnsiTheme="majorHAnsi" w:cs="Cambria Math"/>
                <w:sz w:val="18"/>
                <w:szCs w:val="18"/>
              </w:rPr>
            </w:pPr>
            <w:r>
              <w:rPr>
                <w:rFonts w:asciiTheme="majorHAnsi" w:eastAsia="Cambria Math" w:hAnsiTheme="majorHAnsi" w:cs="Cambria Math"/>
                <w:sz w:val="18"/>
                <w:szCs w:val="18"/>
              </w:rPr>
              <w:t>--</w:t>
            </w:r>
          </w:p>
        </w:tc>
      </w:tr>
      <w:tr w:rsidR="00B41CF5" w14:paraId="66C57637" w14:textId="77777777" w:rsidTr="00B41CF5">
        <w:tc>
          <w:tcPr>
            <w:tcW w:w="995" w:type="pct"/>
            <w:tcBorders>
              <w:top w:val="single" w:sz="4" w:space="0" w:color="000000"/>
              <w:left w:val="single" w:sz="4" w:space="0" w:color="000000"/>
              <w:bottom w:val="single" w:sz="4" w:space="0" w:color="000000"/>
              <w:right w:val="single" w:sz="4" w:space="0" w:color="000000"/>
            </w:tcBorders>
            <w:hideMark/>
          </w:tcPr>
          <w:p w14:paraId="7BE97BCC" w14:textId="77777777" w:rsidR="00B41CF5" w:rsidRDefault="00B41CF5">
            <w:pPr>
              <w:tabs>
                <w:tab w:val="left" w:pos="3048"/>
              </w:tabs>
              <w:spacing w:after="40" w:line="240" w:lineRule="auto"/>
              <w:jc w:val="center"/>
              <w:rPr>
                <w:rFonts w:asciiTheme="majorHAnsi" w:eastAsia="Times New Roman" w:hAnsiTheme="majorHAnsi" w:cs="Times New Roman"/>
                <w:b/>
                <w:sz w:val="18"/>
                <w:szCs w:val="18"/>
              </w:rPr>
            </w:pPr>
            <w:r>
              <w:rPr>
                <w:rFonts w:asciiTheme="majorHAnsi" w:eastAsia="Times New Roman" w:hAnsiTheme="majorHAnsi" w:cs="Times New Roman"/>
                <w:b/>
                <w:sz w:val="18"/>
                <w:szCs w:val="18"/>
              </w:rPr>
              <w:t>X2</w:t>
            </w:r>
          </w:p>
        </w:tc>
        <w:tc>
          <w:tcPr>
            <w:tcW w:w="1002" w:type="pct"/>
            <w:tcBorders>
              <w:top w:val="single" w:sz="4" w:space="0" w:color="000000"/>
              <w:left w:val="single" w:sz="4" w:space="0" w:color="000000"/>
              <w:bottom w:val="single" w:sz="4" w:space="0" w:color="000000"/>
              <w:right w:val="single" w:sz="4" w:space="0" w:color="000000"/>
            </w:tcBorders>
            <w:hideMark/>
          </w:tcPr>
          <w:p w14:paraId="473F3B05" w14:textId="77777777" w:rsidR="00B41CF5" w:rsidRDefault="00B41CF5">
            <w:pPr>
              <w:spacing w:after="40" w:line="240" w:lineRule="auto"/>
              <w:jc w:val="center"/>
              <w:rPr>
                <w:rFonts w:asciiTheme="majorHAnsi" w:eastAsia="Cambria Math" w:hAnsiTheme="majorHAnsi" w:cs="Cambria Math"/>
                <w:sz w:val="18"/>
                <w:szCs w:val="18"/>
              </w:rPr>
            </w:pPr>
            <w:r>
              <w:rPr>
                <w:rFonts w:asciiTheme="majorHAnsi" w:eastAsia="Cambria Math" w:hAnsiTheme="majorHAnsi" w:cs="Cambria Math"/>
                <w:sz w:val="18"/>
                <w:szCs w:val="18"/>
              </w:rPr>
              <w:t>--</w:t>
            </w:r>
          </w:p>
        </w:tc>
        <w:tc>
          <w:tcPr>
            <w:tcW w:w="1002" w:type="pct"/>
            <w:tcBorders>
              <w:top w:val="single" w:sz="4" w:space="0" w:color="000000"/>
              <w:left w:val="single" w:sz="4" w:space="0" w:color="000000"/>
              <w:bottom w:val="single" w:sz="4" w:space="0" w:color="000000"/>
              <w:right w:val="single" w:sz="4" w:space="0" w:color="000000"/>
            </w:tcBorders>
            <w:hideMark/>
          </w:tcPr>
          <w:p w14:paraId="5FC7F6AC" w14:textId="77777777" w:rsidR="00B41CF5" w:rsidRDefault="00B41CF5">
            <w:pPr>
              <w:tabs>
                <w:tab w:val="left" w:pos="3048"/>
              </w:tabs>
              <w:spacing w:after="40" w:line="240" w:lineRule="auto"/>
              <w:jc w:val="center"/>
              <w:rPr>
                <w:rFonts w:asciiTheme="majorHAnsi" w:eastAsia="Times New Roman" w:hAnsiTheme="majorHAnsi" w:cs="Times New Roman"/>
                <w:sz w:val="18"/>
                <w:szCs w:val="18"/>
              </w:rPr>
            </w:pPr>
            <w:r>
              <w:rPr>
                <w:rFonts w:asciiTheme="majorHAnsi" w:eastAsia="Cambria Math" w:hAnsiTheme="majorHAnsi" w:cs="Cambria Math"/>
                <w:sz w:val="18"/>
                <w:szCs w:val="18"/>
              </w:rPr>
              <w:t>--</w:t>
            </w:r>
          </w:p>
        </w:tc>
        <w:tc>
          <w:tcPr>
            <w:tcW w:w="1002" w:type="pct"/>
            <w:tcBorders>
              <w:top w:val="single" w:sz="4" w:space="0" w:color="000000"/>
              <w:left w:val="single" w:sz="4" w:space="0" w:color="000000"/>
              <w:bottom w:val="single" w:sz="4" w:space="0" w:color="000000"/>
              <w:right w:val="single" w:sz="4" w:space="0" w:color="000000"/>
            </w:tcBorders>
            <w:hideMark/>
          </w:tcPr>
          <w:p w14:paraId="154F05BF" w14:textId="77777777" w:rsidR="00B41CF5" w:rsidRDefault="00B41CF5">
            <w:pPr>
              <w:tabs>
                <w:tab w:val="left" w:pos="3048"/>
              </w:tabs>
              <w:spacing w:after="40" w:line="240" w:lineRule="auto"/>
              <w:jc w:val="center"/>
              <w:rPr>
                <w:rFonts w:asciiTheme="majorHAnsi" w:eastAsia="Times New Roman" w:hAnsiTheme="majorHAnsi" w:cs="Times New Roman"/>
                <w:sz w:val="18"/>
                <w:szCs w:val="18"/>
              </w:rPr>
            </w:pPr>
            <w:r>
              <w:rPr>
                <w:rFonts w:asciiTheme="majorHAnsi" w:eastAsia="Cambria Math" w:hAnsiTheme="majorHAnsi" w:cs="Cambria Math"/>
                <w:sz w:val="18"/>
                <w:szCs w:val="18"/>
              </w:rPr>
              <w:t>--</w:t>
            </w:r>
          </w:p>
        </w:tc>
        <w:tc>
          <w:tcPr>
            <w:tcW w:w="1000" w:type="pct"/>
            <w:tcBorders>
              <w:top w:val="single" w:sz="4" w:space="0" w:color="000000"/>
              <w:left w:val="single" w:sz="4" w:space="0" w:color="000000"/>
              <w:bottom w:val="single" w:sz="4" w:space="0" w:color="000000"/>
              <w:right w:val="single" w:sz="4" w:space="0" w:color="000000"/>
            </w:tcBorders>
            <w:hideMark/>
          </w:tcPr>
          <w:p w14:paraId="139C1B06" w14:textId="77777777" w:rsidR="00B41CF5" w:rsidRDefault="00B41CF5">
            <w:pPr>
              <w:spacing w:after="40" w:line="240" w:lineRule="auto"/>
              <w:jc w:val="center"/>
              <w:rPr>
                <w:rFonts w:asciiTheme="majorHAnsi" w:eastAsia="Cambria Math" w:hAnsiTheme="majorHAnsi" w:cs="Cambria Math"/>
                <w:sz w:val="18"/>
                <w:szCs w:val="18"/>
              </w:rPr>
            </w:pPr>
            <w:r>
              <w:rPr>
                <w:rFonts w:asciiTheme="majorHAnsi" w:eastAsia="Cambria Math" w:hAnsiTheme="majorHAnsi" w:cs="Cambria Math"/>
                <w:sz w:val="18"/>
                <w:szCs w:val="18"/>
              </w:rPr>
              <w:t>--</w:t>
            </w:r>
          </w:p>
        </w:tc>
      </w:tr>
      <w:tr w:rsidR="00B41CF5" w14:paraId="5F169C9B" w14:textId="77777777" w:rsidTr="00B41CF5">
        <w:tc>
          <w:tcPr>
            <w:tcW w:w="995" w:type="pct"/>
            <w:tcBorders>
              <w:top w:val="single" w:sz="4" w:space="0" w:color="000000"/>
              <w:left w:val="single" w:sz="4" w:space="0" w:color="000000"/>
              <w:bottom w:val="single" w:sz="4" w:space="0" w:color="000000"/>
              <w:right w:val="single" w:sz="4" w:space="0" w:color="000000"/>
            </w:tcBorders>
            <w:hideMark/>
          </w:tcPr>
          <w:p w14:paraId="40550F4C" w14:textId="77777777" w:rsidR="00B41CF5" w:rsidRDefault="00B41CF5">
            <w:pPr>
              <w:tabs>
                <w:tab w:val="left" w:pos="3048"/>
              </w:tabs>
              <w:spacing w:after="40" w:line="240" w:lineRule="auto"/>
              <w:jc w:val="center"/>
              <w:rPr>
                <w:rFonts w:asciiTheme="majorHAnsi" w:eastAsia="Times New Roman" w:hAnsiTheme="majorHAnsi" w:cs="Times New Roman"/>
                <w:b/>
                <w:sz w:val="18"/>
                <w:szCs w:val="18"/>
              </w:rPr>
            </w:pPr>
            <w:r>
              <w:rPr>
                <w:rFonts w:asciiTheme="majorHAnsi" w:eastAsia="Times New Roman" w:hAnsiTheme="majorHAnsi" w:cs="Times New Roman"/>
                <w:b/>
                <w:sz w:val="18"/>
                <w:szCs w:val="18"/>
              </w:rPr>
              <w:t>X3</w:t>
            </w:r>
          </w:p>
        </w:tc>
        <w:tc>
          <w:tcPr>
            <w:tcW w:w="1002" w:type="pct"/>
            <w:tcBorders>
              <w:top w:val="single" w:sz="4" w:space="0" w:color="000000"/>
              <w:left w:val="single" w:sz="4" w:space="0" w:color="000000"/>
              <w:bottom w:val="single" w:sz="4" w:space="0" w:color="000000"/>
              <w:right w:val="single" w:sz="4" w:space="0" w:color="000000"/>
            </w:tcBorders>
            <w:hideMark/>
          </w:tcPr>
          <w:p w14:paraId="1A389EFE" w14:textId="77777777" w:rsidR="00B41CF5" w:rsidRDefault="00B41CF5">
            <w:pPr>
              <w:spacing w:after="40" w:line="240" w:lineRule="auto"/>
              <w:jc w:val="center"/>
              <w:rPr>
                <w:rFonts w:asciiTheme="majorHAnsi" w:eastAsia="Cambria Math" w:hAnsiTheme="majorHAnsi" w:cs="Cambria Math"/>
                <w:sz w:val="18"/>
                <w:szCs w:val="18"/>
              </w:rPr>
            </w:pPr>
            <w:r>
              <w:rPr>
                <w:rFonts w:asciiTheme="majorHAnsi" w:eastAsia="Cambria Math" w:hAnsiTheme="majorHAnsi" w:cs="Cambria Math"/>
                <w:sz w:val="18"/>
                <w:szCs w:val="18"/>
              </w:rPr>
              <w:t>--</w:t>
            </w:r>
          </w:p>
        </w:tc>
        <w:tc>
          <w:tcPr>
            <w:tcW w:w="1002" w:type="pct"/>
            <w:tcBorders>
              <w:top w:val="single" w:sz="4" w:space="0" w:color="000000"/>
              <w:left w:val="single" w:sz="4" w:space="0" w:color="000000"/>
              <w:bottom w:val="single" w:sz="4" w:space="0" w:color="000000"/>
              <w:right w:val="single" w:sz="4" w:space="0" w:color="000000"/>
            </w:tcBorders>
            <w:hideMark/>
          </w:tcPr>
          <w:p w14:paraId="09383B96" w14:textId="77777777" w:rsidR="00B41CF5" w:rsidRDefault="00B41CF5">
            <w:pPr>
              <w:tabs>
                <w:tab w:val="left" w:pos="3048"/>
              </w:tabs>
              <w:spacing w:after="40" w:line="240" w:lineRule="auto"/>
              <w:jc w:val="center"/>
              <w:rPr>
                <w:rFonts w:asciiTheme="majorHAnsi" w:eastAsia="Times New Roman" w:hAnsiTheme="majorHAnsi" w:cs="Times New Roman"/>
                <w:sz w:val="18"/>
                <w:szCs w:val="18"/>
              </w:rPr>
            </w:pPr>
            <w:r>
              <w:rPr>
                <w:rFonts w:asciiTheme="majorHAnsi" w:eastAsia="Cambria Math" w:hAnsiTheme="majorHAnsi" w:cs="Cambria Math"/>
                <w:sz w:val="18"/>
                <w:szCs w:val="18"/>
              </w:rPr>
              <w:t>--</w:t>
            </w:r>
          </w:p>
        </w:tc>
        <w:tc>
          <w:tcPr>
            <w:tcW w:w="1002" w:type="pct"/>
            <w:tcBorders>
              <w:top w:val="single" w:sz="4" w:space="0" w:color="000000"/>
              <w:left w:val="single" w:sz="4" w:space="0" w:color="000000"/>
              <w:bottom w:val="single" w:sz="4" w:space="0" w:color="000000"/>
              <w:right w:val="single" w:sz="4" w:space="0" w:color="000000"/>
            </w:tcBorders>
            <w:hideMark/>
          </w:tcPr>
          <w:p w14:paraId="4D529DA4" w14:textId="77777777" w:rsidR="00B41CF5" w:rsidRDefault="00B41CF5">
            <w:pPr>
              <w:tabs>
                <w:tab w:val="left" w:pos="3048"/>
              </w:tabs>
              <w:spacing w:after="40" w:line="240" w:lineRule="auto"/>
              <w:jc w:val="center"/>
              <w:rPr>
                <w:rFonts w:asciiTheme="majorHAnsi" w:eastAsia="Times New Roman" w:hAnsiTheme="majorHAnsi" w:cs="Times New Roman"/>
                <w:sz w:val="18"/>
                <w:szCs w:val="18"/>
              </w:rPr>
            </w:pPr>
            <w:r>
              <w:rPr>
                <w:rFonts w:asciiTheme="majorHAnsi" w:eastAsia="Cambria Math" w:hAnsiTheme="majorHAnsi" w:cs="Cambria Math"/>
                <w:sz w:val="18"/>
                <w:szCs w:val="18"/>
              </w:rPr>
              <w:t>--</w:t>
            </w:r>
          </w:p>
        </w:tc>
        <w:tc>
          <w:tcPr>
            <w:tcW w:w="1000" w:type="pct"/>
            <w:tcBorders>
              <w:top w:val="single" w:sz="4" w:space="0" w:color="000000"/>
              <w:left w:val="single" w:sz="4" w:space="0" w:color="000000"/>
              <w:bottom w:val="single" w:sz="4" w:space="0" w:color="000000"/>
              <w:right w:val="single" w:sz="4" w:space="0" w:color="000000"/>
            </w:tcBorders>
            <w:hideMark/>
          </w:tcPr>
          <w:p w14:paraId="75768699" w14:textId="77777777" w:rsidR="00B41CF5" w:rsidRDefault="00B41CF5">
            <w:pPr>
              <w:spacing w:after="40" w:line="240" w:lineRule="auto"/>
              <w:jc w:val="center"/>
              <w:rPr>
                <w:rFonts w:asciiTheme="majorHAnsi" w:eastAsia="Cambria Math" w:hAnsiTheme="majorHAnsi" w:cs="Cambria Math"/>
                <w:sz w:val="18"/>
                <w:szCs w:val="18"/>
              </w:rPr>
            </w:pPr>
            <w:r>
              <w:rPr>
                <w:rFonts w:asciiTheme="majorHAnsi" w:eastAsia="Cambria Math" w:hAnsiTheme="majorHAnsi" w:cs="Cambria Math"/>
                <w:sz w:val="18"/>
                <w:szCs w:val="18"/>
              </w:rPr>
              <w:t>--</w:t>
            </w:r>
          </w:p>
        </w:tc>
      </w:tr>
      <w:tr w:rsidR="00B41CF5" w14:paraId="68F1D4A3" w14:textId="77777777" w:rsidTr="00B41CF5">
        <w:tc>
          <w:tcPr>
            <w:tcW w:w="995" w:type="pct"/>
            <w:tcBorders>
              <w:top w:val="single" w:sz="4" w:space="0" w:color="000000"/>
              <w:left w:val="single" w:sz="4" w:space="0" w:color="000000"/>
              <w:bottom w:val="single" w:sz="4" w:space="0" w:color="000000"/>
              <w:right w:val="single" w:sz="4" w:space="0" w:color="000000"/>
            </w:tcBorders>
            <w:hideMark/>
          </w:tcPr>
          <w:p w14:paraId="0182DE6C" w14:textId="77777777" w:rsidR="00B41CF5" w:rsidRDefault="00B41CF5">
            <w:pPr>
              <w:tabs>
                <w:tab w:val="left" w:pos="3048"/>
              </w:tabs>
              <w:spacing w:after="40" w:line="240" w:lineRule="auto"/>
              <w:jc w:val="center"/>
              <w:rPr>
                <w:rFonts w:asciiTheme="majorHAnsi" w:eastAsia="Times New Roman" w:hAnsiTheme="majorHAnsi" w:cs="Times New Roman"/>
                <w:b/>
                <w:sz w:val="18"/>
                <w:szCs w:val="18"/>
              </w:rPr>
            </w:pPr>
            <w:r>
              <w:rPr>
                <w:rFonts w:asciiTheme="majorHAnsi" w:eastAsia="Times New Roman" w:hAnsiTheme="majorHAnsi" w:cs="Times New Roman"/>
                <w:b/>
                <w:sz w:val="18"/>
                <w:szCs w:val="18"/>
              </w:rPr>
              <w:t>X4</w:t>
            </w:r>
          </w:p>
        </w:tc>
        <w:tc>
          <w:tcPr>
            <w:tcW w:w="1002" w:type="pct"/>
            <w:tcBorders>
              <w:top w:val="single" w:sz="4" w:space="0" w:color="000000"/>
              <w:left w:val="single" w:sz="4" w:space="0" w:color="000000"/>
              <w:bottom w:val="single" w:sz="4" w:space="0" w:color="000000"/>
              <w:right w:val="single" w:sz="4" w:space="0" w:color="000000"/>
            </w:tcBorders>
            <w:hideMark/>
          </w:tcPr>
          <w:p w14:paraId="149B8F3B" w14:textId="77777777" w:rsidR="00B41CF5" w:rsidRDefault="00B41CF5">
            <w:pPr>
              <w:spacing w:after="40" w:line="240" w:lineRule="auto"/>
              <w:jc w:val="center"/>
              <w:rPr>
                <w:rFonts w:asciiTheme="majorHAnsi" w:eastAsia="Cambria Math" w:hAnsiTheme="majorHAnsi" w:cs="Cambria Math"/>
                <w:sz w:val="18"/>
                <w:szCs w:val="18"/>
              </w:rPr>
            </w:pPr>
            <w:r>
              <w:rPr>
                <w:rFonts w:asciiTheme="majorHAnsi" w:eastAsia="Cambria Math" w:hAnsiTheme="majorHAnsi" w:cs="Cambria Math"/>
                <w:sz w:val="18"/>
                <w:szCs w:val="18"/>
              </w:rPr>
              <w:t>--</w:t>
            </w:r>
          </w:p>
        </w:tc>
        <w:tc>
          <w:tcPr>
            <w:tcW w:w="1002" w:type="pct"/>
            <w:tcBorders>
              <w:top w:val="single" w:sz="4" w:space="0" w:color="000000"/>
              <w:left w:val="single" w:sz="4" w:space="0" w:color="000000"/>
              <w:bottom w:val="single" w:sz="4" w:space="0" w:color="000000"/>
              <w:right w:val="single" w:sz="4" w:space="0" w:color="000000"/>
            </w:tcBorders>
            <w:hideMark/>
          </w:tcPr>
          <w:p w14:paraId="2ED2948A" w14:textId="77777777" w:rsidR="00B41CF5" w:rsidRDefault="00B41CF5">
            <w:pPr>
              <w:tabs>
                <w:tab w:val="left" w:pos="3048"/>
              </w:tabs>
              <w:spacing w:after="40" w:line="240" w:lineRule="auto"/>
              <w:jc w:val="center"/>
              <w:rPr>
                <w:rFonts w:asciiTheme="majorHAnsi" w:eastAsia="Times New Roman" w:hAnsiTheme="majorHAnsi" w:cs="Times New Roman"/>
                <w:sz w:val="18"/>
                <w:szCs w:val="18"/>
              </w:rPr>
            </w:pPr>
            <w:r>
              <w:rPr>
                <w:rFonts w:asciiTheme="majorHAnsi" w:eastAsia="Cambria Math" w:hAnsiTheme="majorHAnsi" w:cs="Cambria Math"/>
                <w:sz w:val="18"/>
                <w:szCs w:val="18"/>
              </w:rPr>
              <w:t>--</w:t>
            </w:r>
          </w:p>
        </w:tc>
        <w:tc>
          <w:tcPr>
            <w:tcW w:w="1002" w:type="pct"/>
            <w:tcBorders>
              <w:top w:val="single" w:sz="4" w:space="0" w:color="000000"/>
              <w:left w:val="single" w:sz="4" w:space="0" w:color="000000"/>
              <w:bottom w:val="single" w:sz="4" w:space="0" w:color="000000"/>
              <w:right w:val="single" w:sz="4" w:space="0" w:color="000000"/>
            </w:tcBorders>
            <w:hideMark/>
          </w:tcPr>
          <w:p w14:paraId="5F9949C3" w14:textId="77777777" w:rsidR="00B41CF5" w:rsidRDefault="00B41CF5">
            <w:pPr>
              <w:tabs>
                <w:tab w:val="left" w:pos="3048"/>
              </w:tabs>
              <w:spacing w:after="40" w:line="240" w:lineRule="auto"/>
              <w:jc w:val="center"/>
              <w:rPr>
                <w:rFonts w:asciiTheme="majorHAnsi" w:eastAsia="Times New Roman" w:hAnsiTheme="majorHAnsi" w:cs="Times New Roman"/>
                <w:sz w:val="18"/>
                <w:szCs w:val="18"/>
              </w:rPr>
            </w:pPr>
            <w:r>
              <w:rPr>
                <w:rFonts w:asciiTheme="majorHAnsi" w:eastAsia="Cambria Math" w:hAnsiTheme="majorHAnsi" w:cs="Cambria Math"/>
                <w:sz w:val="18"/>
                <w:szCs w:val="18"/>
              </w:rPr>
              <w:t>--</w:t>
            </w:r>
          </w:p>
        </w:tc>
        <w:tc>
          <w:tcPr>
            <w:tcW w:w="1000" w:type="pct"/>
            <w:tcBorders>
              <w:top w:val="single" w:sz="4" w:space="0" w:color="000000"/>
              <w:left w:val="single" w:sz="4" w:space="0" w:color="000000"/>
              <w:bottom w:val="single" w:sz="4" w:space="0" w:color="000000"/>
              <w:right w:val="single" w:sz="4" w:space="0" w:color="000000"/>
            </w:tcBorders>
            <w:hideMark/>
          </w:tcPr>
          <w:p w14:paraId="16AF94F2" w14:textId="77777777" w:rsidR="00B41CF5" w:rsidRDefault="00B41CF5">
            <w:pPr>
              <w:spacing w:after="40" w:line="240" w:lineRule="auto"/>
              <w:jc w:val="center"/>
              <w:rPr>
                <w:rFonts w:asciiTheme="majorHAnsi" w:eastAsia="Cambria Math" w:hAnsiTheme="majorHAnsi" w:cs="Cambria Math"/>
                <w:sz w:val="18"/>
                <w:szCs w:val="18"/>
              </w:rPr>
            </w:pPr>
            <w:r>
              <w:rPr>
                <w:rFonts w:asciiTheme="majorHAnsi" w:eastAsia="Cambria Math" w:hAnsiTheme="majorHAnsi" w:cs="Cambria Math"/>
                <w:sz w:val="18"/>
                <w:szCs w:val="18"/>
              </w:rPr>
              <w:t>--</w:t>
            </w:r>
          </w:p>
        </w:tc>
      </w:tr>
    </w:tbl>
    <w:p w14:paraId="2077716B" w14:textId="0DAE8662" w:rsidR="00B41CF5" w:rsidRDefault="00B41CF5" w:rsidP="00B41CF5">
      <w:pPr>
        <w:tabs>
          <w:tab w:val="left" w:pos="3048"/>
        </w:tabs>
        <w:spacing w:after="120" w:line="240" w:lineRule="auto"/>
        <w:jc w:val="center"/>
        <w:rPr>
          <w:rFonts w:asciiTheme="majorHAnsi" w:eastAsia="Times New Roman" w:hAnsiTheme="majorHAnsi" w:cs="Times New Roman"/>
          <w:noProof/>
          <w:sz w:val="20"/>
        </w:rPr>
      </w:pPr>
      <m:oMathPara>
        <m:oMath>
          <m:r>
            <m:rPr>
              <m:sty m:val="p"/>
            </m:rPr>
            <w:rPr>
              <w:rFonts w:ascii="Cambria Math" w:eastAsia="Times New Roman" w:hAnsi="Cambria Math" w:cs="Times New Roman"/>
              <w:noProof/>
              <w:sz w:val="20"/>
            </w:rPr>
            <w:br/>
          </m:r>
        </m:oMath>
      </m:oMathPara>
      <w:r>
        <w:rPr>
          <w:noProof/>
        </w:rPr>
        <w:drawing>
          <wp:inline distT="0" distB="0" distL="0" distR="0" wp14:anchorId="6CB31977" wp14:editId="6470385E">
            <wp:extent cx="2562446" cy="1668780"/>
            <wp:effectExtent l="0" t="0" r="9525" b="7620"/>
            <wp:docPr id="1" name="Picture 1" descr="How to Graph Equations for PowerPoint 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Graph Equations for PowerPoint Presentations"/>
                    <pic:cNvPicPr>
                      <a:picLocks noChangeAspect="1" noChangeArrowheads="1"/>
                    </pic:cNvPicPr>
                  </pic:nvPicPr>
                  <pic:blipFill>
                    <a:blip r:embed="rId14">
                      <a:extLst>
                        <a:ext uri="{28A0092B-C50C-407E-A947-70E740481C1C}">
                          <a14:useLocalDpi xmlns:a14="http://schemas.microsoft.com/office/drawing/2010/main" val="0"/>
                        </a:ext>
                      </a:extLst>
                    </a:blip>
                    <a:srcRect r="27335"/>
                    <a:stretch>
                      <a:fillRect/>
                    </a:stretch>
                  </pic:blipFill>
                  <pic:spPr bwMode="auto">
                    <a:xfrm>
                      <a:off x="0" y="0"/>
                      <a:ext cx="2567178" cy="1671862"/>
                    </a:xfrm>
                    <a:prstGeom prst="rect">
                      <a:avLst/>
                    </a:prstGeom>
                    <a:noFill/>
                    <a:ln>
                      <a:noFill/>
                    </a:ln>
                  </pic:spPr>
                </pic:pic>
              </a:graphicData>
            </a:graphic>
          </wp:inline>
        </w:drawing>
      </w:r>
    </w:p>
    <w:p w14:paraId="2146E78C" w14:textId="77777777" w:rsidR="00B41CF5" w:rsidRDefault="00B41CF5" w:rsidP="00B41CF5">
      <w:pPr>
        <w:tabs>
          <w:tab w:val="left" w:pos="3048"/>
        </w:tabs>
        <w:spacing w:after="120" w:line="240" w:lineRule="auto"/>
        <w:jc w:val="center"/>
        <w:rPr>
          <w:rFonts w:asciiTheme="majorHAnsi" w:eastAsia="Times New Roman" w:hAnsiTheme="majorHAnsi" w:cs="Times New Roman"/>
          <w:noProof/>
          <w:sz w:val="20"/>
        </w:rPr>
      </w:pPr>
      <w:r>
        <w:rPr>
          <w:rFonts w:asciiTheme="majorHAnsi" w:eastAsia="Times New Roman" w:hAnsiTheme="majorHAnsi" w:cs="Times New Roman"/>
          <w:b/>
          <w:bCs/>
          <w:noProof/>
          <w:sz w:val="20"/>
        </w:rPr>
        <w:t>Figure 1</w:t>
      </w:r>
      <w:r>
        <w:rPr>
          <w:rFonts w:asciiTheme="majorHAnsi" w:eastAsia="Times New Roman" w:hAnsiTheme="majorHAnsi" w:cs="Times New Roman"/>
          <w:noProof/>
          <w:sz w:val="20"/>
        </w:rPr>
        <w:t>: Graph</w:t>
      </w:r>
    </w:p>
    <w:p w14:paraId="382D98E3" w14:textId="77777777" w:rsidR="00B41CF5" w:rsidRDefault="00B41CF5" w:rsidP="00B41CF5">
      <w:pPr>
        <w:pStyle w:val="ListParagraph"/>
        <w:numPr>
          <w:ilvl w:val="0"/>
          <w:numId w:val="10"/>
        </w:numPr>
        <w:spacing w:after="120" w:line="240" w:lineRule="auto"/>
        <w:ind w:left="426" w:hanging="426"/>
        <w:jc w:val="both"/>
        <w:rPr>
          <w:rFonts w:asciiTheme="majorHAnsi" w:hAnsiTheme="majorHAnsi" w:cs="Times New Roman"/>
          <w:b/>
          <w:bCs/>
          <w:lang w:val="en-US"/>
        </w:rPr>
      </w:pPr>
      <w:r>
        <w:rPr>
          <w:rFonts w:asciiTheme="majorHAnsi" w:hAnsiTheme="majorHAnsi" w:cs="Times New Roman"/>
          <w:b/>
          <w:bCs/>
          <w:lang w:val="en-US"/>
        </w:rPr>
        <w:t xml:space="preserve">CONCLUSIONS </w:t>
      </w:r>
    </w:p>
    <w:p w14:paraId="484F0AB1" w14:textId="70EF4652" w:rsidR="00B41CF5" w:rsidRDefault="00B41CF5" w:rsidP="00B41CF5">
      <w:pPr>
        <w:spacing w:after="120" w:line="240" w:lineRule="auto"/>
        <w:jc w:val="both"/>
        <w:rPr>
          <w:rFonts w:asciiTheme="majorHAnsi" w:hAnsiTheme="majorHAnsi" w:cs="Times New Roman"/>
          <w:sz w:val="20"/>
        </w:rPr>
      </w:pPr>
      <w:r>
        <w:rPr>
          <w:rFonts w:asciiTheme="majorHAnsi" w:hAnsiTheme="majorHAnsi" w:cs="Times New Roman"/>
          <w:sz w:val="20"/>
        </w:rPr>
        <w:lastRenderedPageBreak/>
        <w:t>Video provides a powerful way to help you prove your point. When you click Online Video, you can paste in the embed code for the video you want to add. You can also type a keyword to search online for the video that best fits your document.</w:t>
      </w:r>
    </w:p>
    <w:p w14:paraId="2669AF4D" w14:textId="3F76EC06" w:rsidR="00D01CB6" w:rsidRDefault="00D01CB6" w:rsidP="00B41CF5">
      <w:pPr>
        <w:spacing w:after="120" w:line="240" w:lineRule="auto"/>
        <w:jc w:val="both"/>
        <w:rPr>
          <w:rFonts w:asciiTheme="majorHAnsi" w:hAnsiTheme="majorHAnsi" w:cs="Times New Roman"/>
          <w:sz w:val="20"/>
        </w:rPr>
      </w:pPr>
      <w:r>
        <w:rPr>
          <w:rFonts w:asciiTheme="majorHAnsi" w:hAnsiTheme="majorHAnsi" w:cs="Times New Roman"/>
          <w:sz w:val="20"/>
        </w:rPr>
        <w:t>To make your document look professionally produced, Word provides header, footer, cover page, and text box designs that complement each other</w:t>
      </w:r>
    </w:p>
    <w:p w14:paraId="64F48910" w14:textId="77777777" w:rsidR="00B41CF5" w:rsidRDefault="00B41CF5" w:rsidP="00B41CF5">
      <w:pPr>
        <w:spacing w:after="120" w:line="240" w:lineRule="auto"/>
        <w:jc w:val="both"/>
        <w:rPr>
          <w:rFonts w:asciiTheme="majorHAnsi" w:hAnsiTheme="majorHAnsi" w:cs="Times New Roman"/>
          <w:sz w:val="20"/>
        </w:rPr>
      </w:pPr>
      <w:r>
        <w:rPr>
          <w:rFonts w:asciiTheme="majorHAnsi" w:hAnsiTheme="majorHAnsi" w:cs="Times New Roman"/>
          <w:sz w:val="20"/>
        </w:rPr>
        <w:t>Themes and styles also help keep your document coordinated. When you click Design and choose a new Theme, the pictures, charts, and SmartArt graphics change to match your new theme. When you apply styles, your headings change to match the new theme.</w:t>
      </w:r>
    </w:p>
    <w:p w14:paraId="143B0BB3" w14:textId="77777777" w:rsidR="00B41CF5" w:rsidRDefault="00B41CF5" w:rsidP="00B41CF5">
      <w:pPr>
        <w:tabs>
          <w:tab w:val="left" w:pos="3048"/>
        </w:tabs>
        <w:rPr>
          <w:rFonts w:ascii="Times New Roman" w:eastAsia="Times New Roman" w:hAnsi="Times New Roman" w:cs="Times New Roman"/>
          <w:b/>
          <w:bCs/>
          <w:noProof/>
          <w:szCs w:val="22"/>
        </w:rPr>
      </w:pPr>
      <w:r>
        <w:rPr>
          <w:rFonts w:ascii="Times New Roman" w:eastAsia="Times New Roman" w:hAnsi="Times New Roman" w:cs="Times New Roman"/>
          <w:b/>
          <w:bCs/>
          <w:noProof/>
          <w:szCs w:val="22"/>
        </w:rPr>
        <w:t>REFERENCES</w:t>
      </w:r>
    </w:p>
    <w:bookmarkEnd w:id="2"/>
    <w:p w14:paraId="383C802F" w14:textId="77777777" w:rsidR="00B41CF5" w:rsidRDefault="00B41CF5" w:rsidP="00B41CF5">
      <w:pPr>
        <w:widowControl w:val="0"/>
        <w:autoSpaceDE w:val="0"/>
        <w:autoSpaceDN w:val="0"/>
        <w:adjustRightInd w:val="0"/>
        <w:spacing w:after="80" w:line="240" w:lineRule="auto"/>
        <w:ind w:left="284" w:hanging="284"/>
        <w:rPr>
          <w:rFonts w:ascii="Times New Roman" w:hAnsi="Times New Roman" w:cs="Times New Roman"/>
          <w:noProof/>
          <w:sz w:val="18"/>
          <w:szCs w:val="24"/>
        </w:rPr>
      </w:pPr>
      <w:r>
        <w:rPr>
          <w:rFonts w:ascii="Times New Roman" w:hAnsi="Times New Roman"/>
          <w:sz w:val="18"/>
          <w:szCs w:val="18"/>
        </w:rPr>
        <w:fldChar w:fldCharType="begin" w:fldLock="1"/>
      </w:r>
      <w:r>
        <w:rPr>
          <w:rFonts w:ascii="Times New Roman" w:hAnsi="Times New Roman"/>
          <w:sz w:val="18"/>
          <w:szCs w:val="18"/>
        </w:rPr>
        <w:instrText xml:space="preserve">ADDIN Mendeley Bibliography CSL_BIBLIOGRAPHY </w:instrText>
      </w:r>
      <w:r>
        <w:rPr>
          <w:rFonts w:ascii="Times New Roman" w:hAnsi="Times New Roman"/>
          <w:sz w:val="18"/>
          <w:szCs w:val="18"/>
        </w:rPr>
        <w:fldChar w:fldCharType="separate"/>
      </w:r>
      <w:r>
        <w:rPr>
          <w:rFonts w:ascii="Times New Roman" w:hAnsi="Times New Roman" w:cs="Times New Roman"/>
          <w:noProof/>
          <w:sz w:val="18"/>
          <w:szCs w:val="24"/>
        </w:rPr>
        <w:t xml:space="preserve">Arora, A., Chakraborty, P., Bhatia, M.P.S. and Mittal, P. (2021), “Role of Emotion in Excessive Use of Twitter During COVID-19 Imposed Lockdown in India”, </w:t>
      </w:r>
      <w:r>
        <w:rPr>
          <w:rFonts w:ascii="Times New Roman" w:hAnsi="Times New Roman" w:cs="Times New Roman"/>
          <w:i/>
          <w:iCs/>
          <w:noProof/>
          <w:sz w:val="18"/>
          <w:szCs w:val="24"/>
        </w:rPr>
        <w:t>Journal of Technology in Behavioral Science</w:t>
      </w:r>
      <w:r>
        <w:rPr>
          <w:rFonts w:ascii="Times New Roman" w:hAnsi="Times New Roman" w:cs="Times New Roman"/>
          <w:noProof/>
          <w:sz w:val="18"/>
          <w:szCs w:val="24"/>
        </w:rPr>
        <w:t>, Vol. 6 No. 2, pp. 370–377.</w:t>
      </w:r>
    </w:p>
    <w:p w14:paraId="040E60B9" w14:textId="77777777" w:rsidR="00B41CF5" w:rsidRDefault="00B41CF5" w:rsidP="00B41CF5">
      <w:pPr>
        <w:widowControl w:val="0"/>
        <w:autoSpaceDE w:val="0"/>
        <w:autoSpaceDN w:val="0"/>
        <w:adjustRightInd w:val="0"/>
        <w:spacing w:after="80" w:line="240" w:lineRule="auto"/>
        <w:ind w:left="284" w:hanging="284"/>
        <w:rPr>
          <w:rFonts w:ascii="Times New Roman" w:hAnsi="Times New Roman" w:cs="Times New Roman"/>
          <w:noProof/>
          <w:sz w:val="18"/>
          <w:szCs w:val="24"/>
        </w:rPr>
      </w:pPr>
      <w:r>
        <w:rPr>
          <w:rFonts w:ascii="Times New Roman" w:hAnsi="Times New Roman" w:cs="Times New Roman"/>
          <w:noProof/>
          <w:sz w:val="18"/>
          <w:szCs w:val="24"/>
        </w:rPr>
        <w:t xml:space="preserve">Bhatia, A. and Mittal, P. (2019), “Big Data Driven Healthcare Supply Chain: Understanding Potentials and Capabilities”, </w:t>
      </w:r>
      <w:r>
        <w:rPr>
          <w:rFonts w:ascii="Times New Roman" w:hAnsi="Times New Roman" w:cs="Times New Roman"/>
          <w:i/>
          <w:iCs/>
          <w:noProof/>
          <w:sz w:val="18"/>
          <w:szCs w:val="24"/>
        </w:rPr>
        <w:t>SSRN Electronic Journal</w:t>
      </w:r>
      <w:r>
        <w:rPr>
          <w:rFonts w:ascii="Times New Roman" w:hAnsi="Times New Roman" w:cs="Times New Roman"/>
          <w:noProof/>
          <w:sz w:val="18"/>
          <w:szCs w:val="24"/>
        </w:rPr>
        <w:t>, available at:https://doi.org/10.2139/ssrn.3464217.</w:t>
      </w:r>
    </w:p>
    <w:p w14:paraId="36A13DEC" w14:textId="77777777" w:rsidR="00B41CF5" w:rsidRDefault="00B41CF5" w:rsidP="00B41CF5">
      <w:pPr>
        <w:widowControl w:val="0"/>
        <w:autoSpaceDE w:val="0"/>
        <w:autoSpaceDN w:val="0"/>
        <w:adjustRightInd w:val="0"/>
        <w:spacing w:after="80" w:line="240" w:lineRule="auto"/>
        <w:ind w:left="284" w:hanging="284"/>
        <w:rPr>
          <w:rFonts w:ascii="Times New Roman" w:hAnsi="Times New Roman" w:cs="Times New Roman"/>
          <w:noProof/>
          <w:sz w:val="18"/>
          <w:szCs w:val="24"/>
        </w:rPr>
      </w:pPr>
      <w:r>
        <w:rPr>
          <w:rFonts w:ascii="Times New Roman" w:hAnsi="Times New Roman" w:cs="Times New Roman"/>
          <w:noProof/>
          <w:sz w:val="18"/>
          <w:szCs w:val="24"/>
        </w:rPr>
        <w:t xml:space="preserve">Chakrabarti, R., Singh, M.K., Sharma, J.G. and Mittal, P. (2019), “Dietary supplementation of vitamin C: an effective measure for protection against UV-B irradiation using fish as a model organism”, </w:t>
      </w:r>
      <w:r>
        <w:rPr>
          <w:rFonts w:ascii="Times New Roman" w:hAnsi="Times New Roman" w:cs="Times New Roman"/>
          <w:i/>
          <w:iCs/>
          <w:noProof/>
          <w:sz w:val="18"/>
          <w:szCs w:val="24"/>
        </w:rPr>
        <w:t>Photochemical and Photobiological Sciences</w:t>
      </w:r>
      <w:r>
        <w:rPr>
          <w:rFonts w:ascii="Times New Roman" w:hAnsi="Times New Roman" w:cs="Times New Roman"/>
          <w:noProof/>
          <w:sz w:val="18"/>
          <w:szCs w:val="24"/>
        </w:rPr>
        <w:t>, Vol. 18 No. 1, pp. 224–231.</w:t>
      </w:r>
    </w:p>
    <w:p w14:paraId="62D160B9" w14:textId="77777777" w:rsidR="00B41CF5" w:rsidRDefault="00B41CF5" w:rsidP="00B41CF5">
      <w:pPr>
        <w:widowControl w:val="0"/>
        <w:autoSpaceDE w:val="0"/>
        <w:autoSpaceDN w:val="0"/>
        <w:adjustRightInd w:val="0"/>
        <w:spacing w:after="80" w:line="240" w:lineRule="auto"/>
        <w:ind w:left="284" w:hanging="284"/>
        <w:rPr>
          <w:rFonts w:ascii="Times New Roman" w:hAnsi="Times New Roman" w:cs="Times New Roman"/>
          <w:noProof/>
          <w:sz w:val="18"/>
          <w:szCs w:val="24"/>
        </w:rPr>
      </w:pPr>
      <w:r>
        <w:rPr>
          <w:rFonts w:ascii="Times New Roman" w:hAnsi="Times New Roman" w:cs="Times New Roman"/>
          <w:noProof/>
          <w:sz w:val="18"/>
          <w:szCs w:val="24"/>
        </w:rPr>
        <w:t xml:space="preserve">Chakraborty, P., Mittal, P., Gupta, M.S., Yadav, S. and Arora, A. (2021), “Opinion of students on online education during the COVID ‐19 pandemic”, </w:t>
      </w:r>
      <w:r>
        <w:rPr>
          <w:rFonts w:ascii="Times New Roman" w:hAnsi="Times New Roman" w:cs="Times New Roman"/>
          <w:i/>
          <w:iCs/>
          <w:noProof/>
          <w:sz w:val="18"/>
          <w:szCs w:val="24"/>
        </w:rPr>
        <w:t>Human Behavior and Emerging Technologies</w:t>
      </w:r>
      <w:r>
        <w:rPr>
          <w:rFonts w:ascii="Times New Roman" w:hAnsi="Times New Roman" w:cs="Times New Roman"/>
          <w:noProof/>
          <w:sz w:val="18"/>
          <w:szCs w:val="24"/>
        </w:rPr>
        <w:t>, Vol. 3 No. 3, pp. 357–365.</w:t>
      </w:r>
    </w:p>
    <w:p w14:paraId="157878D2" w14:textId="77777777" w:rsidR="00B41CF5" w:rsidRDefault="00B41CF5" w:rsidP="00B41CF5">
      <w:pPr>
        <w:widowControl w:val="0"/>
        <w:autoSpaceDE w:val="0"/>
        <w:autoSpaceDN w:val="0"/>
        <w:adjustRightInd w:val="0"/>
        <w:spacing w:after="80" w:line="240" w:lineRule="auto"/>
        <w:ind w:left="284" w:hanging="284"/>
        <w:rPr>
          <w:rFonts w:ascii="Times New Roman" w:hAnsi="Times New Roman" w:cs="Times New Roman"/>
          <w:noProof/>
          <w:sz w:val="18"/>
          <w:szCs w:val="24"/>
        </w:rPr>
      </w:pPr>
      <w:r>
        <w:rPr>
          <w:rFonts w:ascii="Times New Roman" w:hAnsi="Times New Roman" w:cs="Times New Roman"/>
          <w:noProof/>
          <w:sz w:val="18"/>
          <w:szCs w:val="24"/>
        </w:rPr>
        <w:t xml:space="preserve">Gupta, K. and Mittal, P. (2008), “Evaluating Volatility due to Risk Metrics Approach on Bank Indices of Indian Stock Market”, </w:t>
      </w:r>
      <w:r>
        <w:rPr>
          <w:rFonts w:ascii="Times New Roman" w:hAnsi="Times New Roman" w:cs="Times New Roman"/>
          <w:i/>
          <w:iCs/>
          <w:noProof/>
          <w:sz w:val="18"/>
          <w:szCs w:val="24"/>
        </w:rPr>
        <w:t>IME Journal</w:t>
      </w:r>
      <w:r>
        <w:rPr>
          <w:rFonts w:ascii="Times New Roman" w:hAnsi="Times New Roman" w:cs="Times New Roman"/>
          <w:noProof/>
          <w:sz w:val="18"/>
          <w:szCs w:val="24"/>
        </w:rPr>
        <w:t>, Vol. 2 No. 1, pp. 35–41.</w:t>
      </w:r>
    </w:p>
    <w:p w14:paraId="49BFBB13" w14:textId="77777777" w:rsidR="00B41CF5" w:rsidRDefault="00B41CF5" w:rsidP="00B41CF5">
      <w:pPr>
        <w:widowControl w:val="0"/>
        <w:autoSpaceDE w:val="0"/>
        <w:autoSpaceDN w:val="0"/>
        <w:adjustRightInd w:val="0"/>
        <w:spacing w:after="80" w:line="240" w:lineRule="auto"/>
        <w:ind w:left="284" w:hanging="284"/>
        <w:rPr>
          <w:rFonts w:ascii="Times New Roman" w:hAnsi="Times New Roman" w:cs="Times New Roman"/>
          <w:noProof/>
          <w:sz w:val="18"/>
          <w:szCs w:val="24"/>
        </w:rPr>
      </w:pPr>
      <w:r>
        <w:rPr>
          <w:rFonts w:ascii="Times New Roman" w:hAnsi="Times New Roman" w:cs="Times New Roman"/>
          <w:noProof/>
          <w:sz w:val="18"/>
          <w:szCs w:val="24"/>
        </w:rPr>
        <w:t xml:space="preserve">Kumar, V. and Mittal, P. (2009), “Market Integration and Contagion of Standard &amp; Poor’s (S&amp;P) CNX </w:t>
      </w:r>
      <w:r>
        <w:rPr>
          <w:rFonts w:ascii="Times New Roman" w:hAnsi="Times New Roman" w:cs="Times New Roman"/>
          <w:noProof/>
          <w:sz w:val="18"/>
          <w:szCs w:val="24"/>
        </w:rPr>
        <w:t xml:space="preserve">Nifty of India with major Global Stock Indices”, </w:t>
      </w:r>
      <w:r>
        <w:rPr>
          <w:rFonts w:ascii="Times New Roman" w:hAnsi="Times New Roman" w:cs="Times New Roman"/>
          <w:i/>
          <w:iCs/>
          <w:noProof/>
          <w:sz w:val="18"/>
          <w:szCs w:val="24"/>
        </w:rPr>
        <w:t>Twenty-First Asian Pacific Conference on International Accounting Issues, Las Vegas, USA</w:t>
      </w:r>
      <w:r>
        <w:rPr>
          <w:rFonts w:ascii="Times New Roman" w:hAnsi="Times New Roman" w:cs="Times New Roman"/>
          <w:noProof/>
          <w:sz w:val="18"/>
          <w:szCs w:val="24"/>
        </w:rPr>
        <w:t>.</w:t>
      </w:r>
    </w:p>
    <w:p w14:paraId="5B7896E0" w14:textId="77777777" w:rsidR="00B41CF5" w:rsidRDefault="00B41CF5" w:rsidP="00B41CF5">
      <w:pPr>
        <w:widowControl w:val="0"/>
        <w:autoSpaceDE w:val="0"/>
        <w:autoSpaceDN w:val="0"/>
        <w:adjustRightInd w:val="0"/>
        <w:spacing w:after="80" w:line="240" w:lineRule="auto"/>
        <w:ind w:left="284" w:hanging="284"/>
        <w:rPr>
          <w:rFonts w:ascii="Times New Roman" w:hAnsi="Times New Roman" w:cs="Times New Roman"/>
          <w:noProof/>
          <w:sz w:val="18"/>
          <w:szCs w:val="24"/>
        </w:rPr>
      </w:pPr>
      <w:r>
        <w:rPr>
          <w:rFonts w:ascii="Times New Roman" w:hAnsi="Times New Roman" w:cs="Times New Roman"/>
          <w:noProof/>
          <w:sz w:val="18"/>
          <w:szCs w:val="24"/>
        </w:rPr>
        <w:t xml:space="preserve">Mittal, Prabhat and Mohan, M. (2013), “Fighting Cyber Crimes in India - Achievements and Challenges”, </w:t>
      </w:r>
      <w:r>
        <w:rPr>
          <w:rFonts w:ascii="Times New Roman" w:hAnsi="Times New Roman" w:cs="Times New Roman"/>
          <w:i/>
          <w:iCs/>
          <w:noProof/>
          <w:sz w:val="18"/>
          <w:szCs w:val="24"/>
        </w:rPr>
        <w:t>Administrative Development, Journal of HIPA, Shimla</w:t>
      </w:r>
      <w:r>
        <w:rPr>
          <w:rFonts w:ascii="Times New Roman" w:hAnsi="Times New Roman" w:cs="Times New Roman"/>
          <w:noProof/>
          <w:sz w:val="18"/>
          <w:szCs w:val="24"/>
        </w:rPr>
        <w:t>, Vol. 1 No. 2, pp. 28–35.</w:t>
      </w:r>
    </w:p>
    <w:p w14:paraId="3C40FA73" w14:textId="77777777" w:rsidR="00B41CF5" w:rsidRDefault="00B41CF5" w:rsidP="00B41CF5">
      <w:pPr>
        <w:widowControl w:val="0"/>
        <w:autoSpaceDE w:val="0"/>
        <w:autoSpaceDN w:val="0"/>
        <w:adjustRightInd w:val="0"/>
        <w:spacing w:after="80" w:line="240" w:lineRule="auto"/>
        <w:ind w:left="284" w:hanging="284"/>
        <w:rPr>
          <w:rFonts w:ascii="Times New Roman" w:hAnsi="Times New Roman" w:cs="Times New Roman"/>
          <w:noProof/>
          <w:sz w:val="18"/>
          <w:szCs w:val="24"/>
        </w:rPr>
      </w:pPr>
      <w:r>
        <w:rPr>
          <w:rFonts w:ascii="Times New Roman" w:hAnsi="Times New Roman" w:cs="Times New Roman"/>
          <w:noProof/>
          <w:sz w:val="18"/>
          <w:szCs w:val="24"/>
        </w:rPr>
        <w:t xml:space="preserve">Mittal, P. (2012), “Gold Price Movements: Common Wisdom and Myths”, </w:t>
      </w:r>
      <w:r>
        <w:rPr>
          <w:rFonts w:ascii="Times New Roman" w:hAnsi="Times New Roman" w:cs="Times New Roman"/>
          <w:i/>
          <w:iCs/>
          <w:noProof/>
          <w:sz w:val="18"/>
          <w:szCs w:val="24"/>
        </w:rPr>
        <w:t>Presented at Indian Institute of Advanced Studies (IIAS), Shimla</w:t>
      </w:r>
      <w:r>
        <w:rPr>
          <w:rFonts w:ascii="Times New Roman" w:hAnsi="Times New Roman" w:cs="Times New Roman"/>
          <w:noProof/>
          <w:sz w:val="18"/>
          <w:szCs w:val="24"/>
        </w:rPr>
        <w:t>.</w:t>
      </w:r>
    </w:p>
    <w:p w14:paraId="23D4D6E9" w14:textId="77777777" w:rsidR="00B41CF5" w:rsidRDefault="00B41CF5" w:rsidP="00B41CF5">
      <w:pPr>
        <w:widowControl w:val="0"/>
        <w:autoSpaceDE w:val="0"/>
        <w:autoSpaceDN w:val="0"/>
        <w:adjustRightInd w:val="0"/>
        <w:spacing w:after="80" w:line="240" w:lineRule="auto"/>
        <w:ind w:left="284" w:hanging="284"/>
        <w:rPr>
          <w:rFonts w:ascii="Times New Roman" w:hAnsi="Times New Roman" w:cs="Times New Roman"/>
          <w:noProof/>
          <w:sz w:val="18"/>
          <w:szCs w:val="24"/>
        </w:rPr>
      </w:pPr>
      <w:r>
        <w:rPr>
          <w:rFonts w:ascii="Times New Roman" w:hAnsi="Times New Roman" w:cs="Times New Roman"/>
          <w:noProof/>
          <w:sz w:val="18"/>
          <w:szCs w:val="24"/>
        </w:rPr>
        <w:t xml:space="preserve">Mittal, P. (2017), “Time Series Analysis Using ARCH Models: A Case Analysis of Australian Stock Index”, </w:t>
      </w:r>
      <w:r>
        <w:rPr>
          <w:rFonts w:ascii="Times New Roman" w:hAnsi="Times New Roman" w:cs="Times New Roman"/>
          <w:i/>
          <w:iCs/>
          <w:noProof/>
          <w:sz w:val="18"/>
          <w:szCs w:val="24"/>
        </w:rPr>
        <w:t>VEETHIKA-An International Interdisciplinary Research Journal</w:t>
      </w:r>
      <w:r>
        <w:rPr>
          <w:rFonts w:ascii="Times New Roman" w:hAnsi="Times New Roman" w:cs="Times New Roman"/>
          <w:noProof/>
          <w:sz w:val="18"/>
          <w:szCs w:val="24"/>
        </w:rPr>
        <w:t>, Vol. 3 No. 1, pp. 74–80.</w:t>
      </w:r>
    </w:p>
    <w:p w14:paraId="374566E9" w14:textId="77777777" w:rsidR="00B41CF5" w:rsidRDefault="00B41CF5" w:rsidP="00B41CF5">
      <w:pPr>
        <w:widowControl w:val="0"/>
        <w:autoSpaceDE w:val="0"/>
        <w:autoSpaceDN w:val="0"/>
        <w:adjustRightInd w:val="0"/>
        <w:spacing w:after="80" w:line="240" w:lineRule="auto"/>
        <w:ind w:left="284" w:hanging="284"/>
        <w:rPr>
          <w:rFonts w:ascii="Times New Roman" w:hAnsi="Times New Roman" w:cs="Times New Roman"/>
          <w:noProof/>
          <w:sz w:val="18"/>
          <w:szCs w:val="24"/>
        </w:rPr>
      </w:pPr>
      <w:r>
        <w:rPr>
          <w:rFonts w:ascii="Times New Roman" w:hAnsi="Times New Roman" w:cs="Times New Roman"/>
          <w:noProof/>
          <w:sz w:val="18"/>
          <w:szCs w:val="24"/>
        </w:rPr>
        <w:t xml:space="preserve">Mittal, P. (2019), “Impact of Auto-regressive (AR) Process in Bullwhip Analysis in a Multi-location Supply Chain Network”, </w:t>
      </w:r>
      <w:r>
        <w:rPr>
          <w:rFonts w:ascii="Times New Roman" w:hAnsi="Times New Roman" w:cs="Times New Roman"/>
          <w:i/>
          <w:iCs/>
          <w:noProof/>
          <w:sz w:val="18"/>
          <w:szCs w:val="24"/>
        </w:rPr>
        <w:t>Journal of Business Management and Information Systems</w:t>
      </w:r>
      <w:r>
        <w:rPr>
          <w:rFonts w:ascii="Times New Roman" w:hAnsi="Times New Roman" w:cs="Times New Roman"/>
          <w:noProof/>
          <w:sz w:val="18"/>
          <w:szCs w:val="24"/>
        </w:rPr>
        <w:t>, Vol. 6 No. 1, pp. 19–26.</w:t>
      </w:r>
    </w:p>
    <w:p w14:paraId="7C89D04F" w14:textId="77777777" w:rsidR="00B41CF5" w:rsidRDefault="00B41CF5" w:rsidP="00B41CF5">
      <w:pPr>
        <w:widowControl w:val="0"/>
        <w:autoSpaceDE w:val="0"/>
        <w:autoSpaceDN w:val="0"/>
        <w:adjustRightInd w:val="0"/>
        <w:spacing w:after="80" w:line="240" w:lineRule="auto"/>
        <w:ind w:left="284" w:hanging="284"/>
        <w:rPr>
          <w:rFonts w:ascii="Times New Roman" w:hAnsi="Times New Roman" w:cs="Times New Roman"/>
          <w:noProof/>
          <w:sz w:val="18"/>
          <w:szCs w:val="24"/>
        </w:rPr>
      </w:pPr>
      <w:r>
        <w:rPr>
          <w:rFonts w:ascii="Times New Roman" w:hAnsi="Times New Roman" w:cs="Times New Roman"/>
          <w:noProof/>
          <w:sz w:val="18"/>
          <w:szCs w:val="24"/>
        </w:rPr>
        <w:t xml:space="preserve">Mittal, P. (2020a), “Big data and analytics: a data management perspective in public administration”, </w:t>
      </w:r>
      <w:r>
        <w:rPr>
          <w:rFonts w:ascii="Times New Roman" w:hAnsi="Times New Roman" w:cs="Times New Roman"/>
          <w:i/>
          <w:iCs/>
          <w:noProof/>
          <w:sz w:val="18"/>
          <w:szCs w:val="24"/>
        </w:rPr>
        <w:t>International Journal of Big Data Management</w:t>
      </w:r>
      <w:r>
        <w:rPr>
          <w:rFonts w:ascii="Times New Roman" w:hAnsi="Times New Roman" w:cs="Times New Roman"/>
          <w:noProof/>
          <w:sz w:val="18"/>
          <w:szCs w:val="24"/>
        </w:rPr>
        <w:t>, Vol. 1 No. 2, p. 152.</w:t>
      </w:r>
    </w:p>
    <w:p w14:paraId="4E095478" w14:textId="77777777" w:rsidR="00B41CF5" w:rsidRDefault="00B41CF5" w:rsidP="00B41CF5">
      <w:pPr>
        <w:widowControl w:val="0"/>
        <w:autoSpaceDE w:val="0"/>
        <w:autoSpaceDN w:val="0"/>
        <w:adjustRightInd w:val="0"/>
        <w:spacing w:after="80" w:line="240" w:lineRule="auto"/>
        <w:ind w:left="284" w:hanging="284"/>
        <w:rPr>
          <w:rFonts w:ascii="Times New Roman" w:hAnsi="Times New Roman" w:cs="Times New Roman"/>
          <w:noProof/>
          <w:sz w:val="18"/>
          <w:szCs w:val="24"/>
        </w:rPr>
      </w:pPr>
      <w:r>
        <w:rPr>
          <w:rFonts w:ascii="Times New Roman" w:hAnsi="Times New Roman" w:cs="Times New Roman"/>
          <w:noProof/>
          <w:sz w:val="18"/>
          <w:szCs w:val="24"/>
        </w:rPr>
        <w:t xml:space="preserve">Mittal, P. (2020b), “A multi-criterion decision analysis based on PCA for analyzing the digital technology skills in the effectiveness of government services”, </w:t>
      </w:r>
      <w:r>
        <w:rPr>
          <w:rFonts w:ascii="Times New Roman" w:hAnsi="Times New Roman" w:cs="Times New Roman"/>
          <w:i/>
          <w:iCs/>
          <w:noProof/>
          <w:sz w:val="18"/>
          <w:szCs w:val="24"/>
        </w:rPr>
        <w:t>2020 International Conference on Decision Aid Sciences and Application, DASA 2020</w:t>
      </w:r>
      <w:r>
        <w:rPr>
          <w:rFonts w:ascii="Times New Roman" w:hAnsi="Times New Roman" w:cs="Times New Roman"/>
          <w:noProof/>
          <w:sz w:val="18"/>
          <w:szCs w:val="24"/>
        </w:rPr>
        <w:t>, IEEE, pp. 490–494.</w:t>
      </w:r>
    </w:p>
    <w:p w14:paraId="56FA5D7A" w14:textId="77777777" w:rsidR="00B41CF5" w:rsidRDefault="00B41CF5" w:rsidP="00B41CF5">
      <w:pPr>
        <w:widowControl w:val="0"/>
        <w:autoSpaceDE w:val="0"/>
        <w:autoSpaceDN w:val="0"/>
        <w:adjustRightInd w:val="0"/>
        <w:spacing w:after="80" w:line="240" w:lineRule="auto"/>
        <w:ind w:left="284" w:hanging="284"/>
        <w:rPr>
          <w:rFonts w:ascii="Times New Roman" w:hAnsi="Times New Roman" w:cs="Times New Roman"/>
          <w:noProof/>
          <w:sz w:val="18"/>
          <w:szCs w:val="24"/>
        </w:rPr>
      </w:pPr>
      <w:r>
        <w:rPr>
          <w:rFonts w:ascii="Times New Roman" w:hAnsi="Times New Roman" w:cs="Times New Roman"/>
          <w:noProof/>
          <w:sz w:val="18"/>
          <w:szCs w:val="24"/>
        </w:rPr>
        <w:t xml:space="preserve">Mittal, P. (2020c), “Impact of Digital Capabilities and Technology Skills on Effectiveness of Government in Public Services”, </w:t>
      </w:r>
      <w:r>
        <w:rPr>
          <w:rFonts w:ascii="Times New Roman" w:hAnsi="Times New Roman" w:cs="Times New Roman"/>
          <w:i/>
          <w:iCs/>
          <w:noProof/>
          <w:sz w:val="18"/>
          <w:szCs w:val="24"/>
        </w:rPr>
        <w:t>2020 International Conference on Data Analytics for Business and Industry: Way Towards a Sustainable Economy, ICDABI 2020</w:t>
      </w:r>
      <w:r>
        <w:rPr>
          <w:rFonts w:ascii="Times New Roman" w:hAnsi="Times New Roman" w:cs="Times New Roman"/>
          <w:noProof/>
          <w:sz w:val="18"/>
          <w:szCs w:val="24"/>
        </w:rPr>
        <w:t>, IEEE, pp. 1–5.</w:t>
      </w:r>
    </w:p>
    <w:p w14:paraId="5DE10203" w14:textId="77777777" w:rsidR="00B41CF5" w:rsidRDefault="00B41CF5" w:rsidP="00B41CF5">
      <w:pPr>
        <w:widowControl w:val="0"/>
        <w:autoSpaceDE w:val="0"/>
        <w:autoSpaceDN w:val="0"/>
        <w:adjustRightInd w:val="0"/>
        <w:spacing w:after="80" w:line="240" w:lineRule="auto"/>
        <w:ind w:left="284" w:hanging="284"/>
        <w:rPr>
          <w:rFonts w:ascii="Times New Roman" w:hAnsi="Times New Roman" w:cs="Times New Roman"/>
          <w:noProof/>
          <w:sz w:val="18"/>
          <w:szCs w:val="24"/>
        </w:rPr>
      </w:pPr>
      <w:r>
        <w:rPr>
          <w:rFonts w:ascii="Times New Roman" w:hAnsi="Times New Roman" w:cs="Times New Roman"/>
          <w:noProof/>
          <w:sz w:val="18"/>
          <w:szCs w:val="24"/>
        </w:rPr>
        <w:t xml:space="preserve">Mittal, P. and Raghuvaran, S. (2021), “Entrepreneurship education and employability skills: the mediating role of e-learning courses”, </w:t>
      </w:r>
      <w:r>
        <w:rPr>
          <w:rFonts w:ascii="Times New Roman" w:hAnsi="Times New Roman" w:cs="Times New Roman"/>
          <w:i/>
          <w:iCs/>
          <w:noProof/>
          <w:sz w:val="18"/>
          <w:szCs w:val="24"/>
        </w:rPr>
        <w:t>Entrepreneurship Education</w:t>
      </w:r>
      <w:r>
        <w:rPr>
          <w:rFonts w:ascii="Times New Roman" w:hAnsi="Times New Roman" w:cs="Times New Roman"/>
          <w:noProof/>
          <w:sz w:val="18"/>
          <w:szCs w:val="24"/>
        </w:rPr>
        <w:t>, Vol. 4 No. 2, pp. 153–167.</w:t>
      </w:r>
    </w:p>
    <w:p w14:paraId="1C170E20" w14:textId="77777777" w:rsidR="00B41CF5" w:rsidRDefault="00B41CF5" w:rsidP="00B41CF5">
      <w:pPr>
        <w:widowControl w:val="0"/>
        <w:autoSpaceDE w:val="0"/>
        <w:autoSpaceDN w:val="0"/>
        <w:adjustRightInd w:val="0"/>
        <w:spacing w:after="80" w:line="240" w:lineRule="auto"/>
        <w:ind w:left="284" w:hanging="284"/>
        <w:rPr>
          <w:rFonts w:ascii="Times New Roman" w:hAnsi="Times New Roman" w:cs="Times New Roman"/>
          <w:noProof/>
          <w:sz w:val="18"/>
          <w:szCs w:val="24"/>
        </w:rPr>
      </w:pPr>
      <w:r>
        <w:rPr>
          <w:rFonts w:ascii="Times New Roman" w:hAnsi="Times New Roman" w:cs="Times New Roman"/>
          <w:noProof/>
          <w:sz w:val="18"/>
          <w:szCs w:val="24"/>
        </w:rPr>
        <w:t xml:space="preserve">Pandit, D., Mittal, P. and Mittal, G. (2008), “IT Service Sector - on developing confidence to forge ahead”, </w:t>
      </w:r>
      <w:r>
        <w:rPr>
          <w:rFonts w:ascii="Times New Roman" w:hAnsi="Times New Roman" w:cs="Times New Roman"/>
          <w:i/>
          <w:iCs/>
          <w:noProof/>
          <w:sz w:val="18"/>
          <w:szCs w:val="24"/>
        </w:rPr>
        <w:t>Business and Competitive Dynamics</w:t>
      </w:r>
      <w:r>
        <w:rPr>
          <w:rFonts w:ascii="Times New Roman" w:hAnsi="Times New Roman" w:cs="Times New Roman"/>
          <w:noProof/>
          <w:sz w:val="18"/>
          <w:szCs w:val="24"/>
        </w:rPr>
        <w:t>, pp. 37–40.</w:t>
      </w:r>
    </w:p>
    <w:p w14:paraId="3B859DB8" w14:textId="77777777" w:rsidR="00B41CF5" w:rsidRDefault="00B41CF5" w:rsidP="00B41CF5">
      <w:pPr>
        <w:widowControl w:val="0"/>
        <w:autoSpaceDE w:val="0"/>
        <w:autoSpaceDN w:val="0"/>
        <w:adjustRightInd w:val="0"/>
        <w:spacing w:after="80" w:line="240" w:lineRule="auto"/>
        <w:ind w:left="284" w:hanging="284"/>
        <w:rPr>
          <w:rFonts w:ascii="Times New Roman" w:hAnsi="Times New Roman" w:cs="Times New Roman"/>
          <w:noProof/>
          <w:sz w:val="18"/>
          <w:szCs w:val="24"/>
        </w:rPr>
      </w:pPr>
      <w:r>
        <w:rPr>
          <w:rFonts w:ascii="Times New Roman" w:hAnsi="Times New Roman" w:cs="Times New Roman"/>
          <w:noProof/>
          <w:sz w:val="18"/>
          <w:szCs w:val="24"/>
        </w:rPr>
        <w:t xml:space="preserve">Sharma, J.G., Singh, S.P., Mittal, P. and Chakrabarti, R. (2016), “Impact of Temperature Gradient on the Indian Major Carp Catla catla Larvae”, </w:t>
      </w:r>
      <w:r>
        <w:rPr>
          <w:rFonts w:ascii="Times New Roman" w:hAnsi="Times New Roman" w:cs="Times New Roman"/>
          <w:i/>
          <w:iCs/>
          <w:noProof/>
          <w:sz w:val="18"/>
          <w:szCs w:val="24"/>
        </w:rPr>
        <w:lastRenderedPageBreak/>
        <w:t>Proceedings of the National Academy of Sciences India Section B - Biological Sciences</w:t>
      </w:r>
      <w:r>
        <w:rPr>
          <w:rFonts w:ascii="Times New Roman" w:hAnsi="Times New Roman" w:cs="Times New Roman"/>
          <w:noProof/>
          <w:sz w:val="18"/>
          <w:szCs w:val="24"/>
        </w:rPr>
        <w:t>, Vol. 86 No. 2, pp. 269–273.</w:t>
      </w:r>
    </w:p>
    <w:p w14:paraId="1000693F" w14:textId="77777777" w:rsidR="00B41CF5" w:rsidRDefault="00B41CF5" w:rsidP="00B41CF5">
      <w:pPr>
        <w:widowControl w:val="0"/>
        <w:autoSpaceDE w:val="0"/>
        <w:autoSpaceDN w:val="0"/>
        <w:adjustRightInd w:val="0"/>
        <w:spacing w:after="80" w:line="240" w:lineRule="auto"/>
        <w:ind w:left="284" w:hanging="284"/>
        <w:rPr>
          <w:rFonts w:ascii="Times New Roman" w:hAnsi="Times New Roman" w:cs="Times New Roman"/>
          <w:noProof/>
          <w:sz w:val="18"/>
          <w:szCs w:val="24"/>
        </w:rPr>
      </w:pPr>
      <w:r>
        <w:rPr>
          <w:rFonts w:ascii="Times New Roman" w:hAnsi="Times New Roman" w:cs="Times New Roman"/>
          <w:noProof/>
          <w:sz w:val="18"/>
          <w:szCs w:val="24"/>
        </w:rPr>
        <w:t xml:space="preserve">Verma, C.P., Bansal, R. and Mittal, P. (2020), “Control of COVID-19: A Counter Factual Analysis”, </w:t>
      </w:r>
      <w:r>
        <w:rPr>
          <w:rFonts w:ascii="Times New Roman" w:hAnsi="Times New Roman" w:cs="Times New Roman"/>
          <w:i/>
          <w:iCs/>
          <w:noProof/>
          <w:sz w:val="18"/>
          <w:szCs w:val="24"/>
        </w:rPr>
        <w:t>Administrative Development, Journal of HIPA, Shimla</w:t>
      </w:r>
      <w:r>
        <w:rPr>
          <w:rFonts w:ascii="Times New Roman" w:hAnsi="Times New Roman" w:cs="Times New Roman"/>
          <w:noProof/>
          <w:sz w:val="18"/>
          <w:szCs w:val="24"/>
        </w:rPr>
        <w:t>, Vol. 7 No. 1, pp. 1–24.</w:t>
      </w:r>
    </w:p>
    <w:p w14:paraId="7AD261B6" w14:textId="77777777" w:rsidR="00B41CF5" w:rsidRDefault="00B41CF5" w:rsidP="00B41CF5">
      <w:pPr>
        <w:widowControl w:val="0"/>
        <w:autoSpaceDE w:val="0"/>
        <w:autoSpaceDN w:val="0"/>
        <w:adjustRightInd w:val="0"/>
        <w:spacing w:after="80" w:line="240" w:lineRule="auto"/>
        <w:ind w:left="284" w:hanging="284"/>
        <w:rPr>
          <w:rFonts w:ascii="Times New Roman" w:hAnsi="Times New Roman" w:cs="Times New Roman"/>
          <w:noProof/>
          <w:sz w:val="18"/>
          <w:szCs w:val="24"/>
        </w:rPr>
      </w:pPr>
      <w:r>
        <w:rPr>
          <w:rFonts w:ascii="Times New Roman" w:hAnsi="Times New Roman" w:cs="Times New Roman"/>
          <w:noProof/>
          <w:sz w:val="18"/>
          <w:szCs w:val="24"/>
        </w:rPr>
        <w:t>Yadav, S., Chakraborty, P. and Mittal, P. (2021a), “User Interface of a Drawing App for Children: Design and Effectiveness”, pp. 53–61.</w:t>
      </w:r>
    </w:p>
    <w:p w14:paraId="73FB7C6C" w14:textId="77777777" w:rsidR="00B41CF5" w:rsidRDefault="00B41CF5" w:rsidP="00B41CF5">
      <w:pPr>
        <w:widowControl w:val="0"/>
        <w:autoSpaceDE w:val="0"/>
        <w:autoSpaceDN w:val="0"/>
        <w:adjustRightInd w:val="0"/>
        <w:spacing w:after="80" w:line="240" w:lineRule="auto"/>
        <w:ind w:left="284" w:hanging="284"/>
        <w:rPr>
          <w:rFonts w:ascii="Times New Roman" w:hAnsi="Times New Roman" w:cs="Times New Roman"/>
          <w:noProof/>
          <w:sz w:val="18"/>
          <w:szCs w:val="24"/>
        </w:rPr>
      </w:pPr>
      <w:r>
        <w:rPr>
          <w:rFonts w:ascii="Times New Roman" w:hAnsi="Times New Roman" w:cs="Times New Roman"/>
          <w:noProof/>
          <w:sz w:val="18"/>
          <w:szCs w:val="24"/>
        </w:rPr>
        <w:t xml:space="preserve">Yadav, S., Chakraborty, P. and Mittal, P. (2021b), “Designing Drawing Apps for Children: Artistic and Technological Factors”, </w:t>
      </w:r>
      <w:r>
        <w:rPr>
          <w:rFonts w:ascii="Times New Roman" w:hAnsi="Times New Roman" w:cs="Times New Roman"/>
          <w:i/>
          <w:iCs/>
          <w:noProof/>
          <w:sz w:val="18"/>
          <w:szCs w:val="24"/>
        </w:rPr>
        <w:t>International Journal of Human–Computer Interaction</w:t>
      </w:r>
      <w:r>
        <w:rPr>
          <w:rFonts w:ascii="Times New Roman" w:hAnsi="Times New Roman" w:cs="Times New Roman"/>
          <w:noProof/>
          <w:sz w:val="18"/>
          <w:szCs w:val="24"/>
        </w:rPr>
        <w:t>, pp. 1–15.</w:t>
      </w:r>
    </w:p>
    <w:p w14:paraId="11E13E70" w14:textId="77777777" w:rsidR="00B41CF5" w:rsidRDefault="00B41CF5" w:rsidP="00B41CF5">
      <w:pPr>
        <w:widowControl w:val="0"/>
        <w:autoSpaceDE w:val="0"/>
        <w:autoSpaceDN w:val="0"/>
        <w:adjustRightInd w:val="0"/>
        <w:spacing w:after="80" w:line="240" w:lineRule="auto"/>
        <w:ind w:left="284" w:hanging="284"/>
        <w:rPr>
          <w:rFonts w:ascii="Times New Roman" w:hAnsi="Times New Roman" w:cs="Times New Roman"/>
          <w:noProof/>
          <w:sz w:val="18"/>
        </w:rPr>
      </w:pPr>
      <w:r>
        <w:rPr>
          <w:rFonts w:ascii="Times New Roman" w:hAnsi="Times New Roman" w:cs="Times New Roman"/>
          <w:noProof/>
          <w:sz w:val="18"/>
          <w:szCs w:val="24"/>
        </w:rPr>
        <w:t xml:space="preserve">Yadav, S., Chakraborty, P., Mittal, P. and Arora, U. (2018), “Children aged 6–24 months like to watch YouTube videos but could not learn anything from them”, </w:t>
      </w:r>
      <w:r>
        <w:rPr>
          <w:rFonts w:ascii="Times New Roman" w:hAnsi="Times New Roman" w:cs="Times New Roman"/>
          <w:i/>
          <w:iCs/>
          <w:noProof/>
          <w:sz w:val="18"/>
          <w:szCs w:val="24"/>
        </w:rPr>
        <w:t>Acta Paediatrica, International Journal of Paediatrics</w:t>
      </w:r>
      <w:r>
        <w:rPr>
          <w:rFonts w:ascii="Times New Roman" w:hAnsi="Times New Roman" w:cs="Times New Roman"/>
          <w:noProof/>
          <w:sz w:val="18"/>
          <w:szCs w:val="24"/>
        </w:rPr>
        <w:t>, available at:https://doi.org/10.1111/apa.14291.</w:t>
      </w:r>
    </w:p>
    <w:p w14:paraId="428B34A4" w14:textId="681A8D1F" w:rsidR="005127D1" w:rsidRPr="005127D1" w:rsidRDefault="00B41CF5" w:rsidP="00B41CF5">
      <w:pPr>
        <w:spacing w:after="80" w:line="240" w:lineRule="auto"/>
        <w:ind w:left="284" w:hanging="284"/>
        <w:jc w:val="both"/>
        <w:rPr>
          <w:rFonts w:ascii="Times New Roman" w:hAnsi="Times New Roman" w:cs="Times New Roman"/>
          <w:color w:val="000000"/>
          <w:sz w:val="24"/>
          <w:szCs w:val="24"/>
          <w:u w:color="000000"/>
        </w:rPr>
      </w:pPr>
      <w:r>
        <w:rPr>
          <w:rFonts w:ascii="Times New Roman" w:hAnsi="Times New Roman"/>
          <w:sz w:val="18"/>
          <w:szCs w:val="18"/>
        </w:rPr>
        <w:fldChar w:fldCharType="end"/>
      </w:r>
    </w:p>
    <w:p w14:paraId="34E5F351" w14:textId="0A0F06AC" w:rsidR="00EF363D" w:rsidRPr="009E3E48" w:rsidRDefault="00EF363D" w:rsidP="005127D1">
      <w:pPr>
        <w:pStyle w:val="ListParagraph"/>
        <w:spacing w:before="120" w:after="0" w:line="240" w:lineRule="auto"/>
        <w:ind w:left="426"/>
        <w:contextualSpacing w:val="0"/>
        <w:jc w:val="both"/>
        <w:rPr>
          <w:rFonts w:ascii="Times New Roman" w:eastAsia="Times New Roman" w:hAnsi="Times New Roman" w:cs="Times New Roman"/>
          <w:color w:val="FFFFFF" w:themeColor="background1"/>
          <w:sz w:val="14"/>
          <w:szCs w:val="14"/>
          <w:lang w:val="en-US"/>
        </w:rPr>
      </w:pPr>
    </w:p>
    <w:p w14:paraId="3951C61A" w14:textId="77777777" w:rsidR="00E44A68" w:rsidRPr="009E3E48" w:rsidRDefault="00E44A68" w:rsidP="00EF363D">
      <w:pPr>
        <w:pStyle w:val="ListParagraph"/>
        <w:numPr>
          <w:ilvl w:val="0"/>
          <w:numId w:val="9"/>
        </w:numPr>
        <w:spacing w:before="40" w:after="0" w:line="240" w:lineRule="auto"/>
        <w:ind w:left="426" w:hanging="284"/>
        <w:contextualSpacing w:val="0"/>
        <w:jc w:val="both"/>
        <w:rPr>
          <w:rFonts w:asciiTheme="majorHAnsi" w:hAnsiTheme="majorHAnsi" w:cs="Times New Roman"/>
          <w:color w:val="FFFFFF" w:themeColor="background1"/>
          <w:sz w:val="14"/>
          <w:szCs w:val="14"/>
        </w:rPr>
      </w:pPr>
      <w:r w:rsidRPr="009E3E48">
        <w:rPr>
          <w:rFonts w:asciiTheme="majorHAnsi" w:hAnsiTheme="majorHAnsi" w:cs="Times New Roman"/>
          <w:color w:val="FFFFFF" w:themeColor="background1"/>
          <w:sz w:val="14"/>
          <w:szCs w:val="14"/>
        </w:rPr>
        <w:t>Bansal, S. G., &amp; Bansal, V. P. (2017). Convergence and Regional Disparities across Major Indian States. VEETHIKA-An International Interdisciplinary Research Journal, 3(4), 75–81. https://doi.org/10.48001/veethika.2017.03.04.007</w:t>
      </w:r>
    </w:p>
    <w:p w14:paraId="2B621797" w14:textId="77777777" w:rsidR="00D4218F" w:rsidRPr="009E3E48" w:rsidRDefault="00D4218F" w:rsidP="00EF363D">
      <w:pPr>
        <w:pStyle w:val="ListParagraph"/>
        <w:numPr>
          <w:ilvl w:val="0"/>
          <w:numId w:val="9"/>
        </w:numPr>
        <w:spacing w:before="40" w:after="0" w:line="240" w:lineRule="auto"/>
        <w:ind w:left="426" w:hanging="284"/>
        <w:contextualSpacing w:val="0"/>
        <w:jc w:val="both"/>
        <w:rPr>
          <w:rFonts w:asciiTheme="majorHAnsi" w:hAnsiTheme="majorHAnsi" w:cs="Times New Roman"/>
          <w:color w:val="FFFFFF" w:themeColor="background1"/>
          <w:sz w:val="14"/>
          <w:szCs w:val="14"/>
        </w:rPr>
      </w:pPr>
      <w:r w:rsidRPr="009E3E48">
        <w:rPr>
          <w:rFonts w:asciiTheme="majorHAnsi" w:hAnsiTheme="majorHAnsi" w:cs="Times New Roman"/>
          <w:color w:val="FFFFFF" w:themeColor="background1"/>
          <w:sz w:val="14"/>
          <w:szCs w:val="14"/>
        </w:rPr>
        <w:t>Mittal, P. (2020). A multi-criterion decision analysis based on PCA for analyzing the digital technology skills in the effectiveness of government services. In 2020 International Conference on Decision Aid Sciences and Application (DASA) (pp. 490–494). IEEE. https://doi.org/10.1109/DASA51403.2020.9317241</w:t>
      </w:r>
    </w:p>
    <w:p w14:paraId="6D2FCA3A" w14:textId="77777777" w:rsidR="00D4218F" w:rsidRPr="009E3E48" w:rsidRDefault="00D4218F" w:rsidP="00EF363D">
      <w:pPr>
        <w:pStyle w:val="ListParagraph"/>
        <w:numPr>
          <w:ilvl w:val="0"/>
          <w:numId w:val="9"/>
        </w:numPr>
        <w:spacing w:before="40" w:after="0" w:line="240" w:lineRule="auto"/>
        <w:ind w:left="426" w:hanging="284"/>
        <w:contextualSpacing w:val="0"/>
        <w:jc w:val="both"/>
        <w:rPr>
          <w:rFonts w:asciiTheme="majorHAnsi" w:hAnsiTheme="majorHAnsi" w:cs="Times New Roman"/>
          <w:color w:val="FFFFFF" w:themeColor="background1"/>
          <w:sz w:val="14"/>
          <w:szCs w:val="14"/>
        </w:rPr>
      </w:pPr>
      <w:r w:rsidRPr="009E3E48">
        <w:rPr>
          <w:rFonts w:asciiTheme="majorHAnsi" w:hAnsiTheme="majorHAnsi" w:cs="Times New Roman"/>
          <w:color w:val="FFFFFF" w:themeColor="background1"/>
          <w:sz w:val="14"/>
          <w:szCs w:val="14"/>
        </w:rPr>
        <w:t>Mittal, P. (2020). Impact of Digital Capabilities and Technology Skills on Effectiveness of Government in Public Services. In 2020 International Conference on Data Analytics for Business and Industry: Way Towards a Sustainable Economy (ICDABI) (pp. 1–5). IEEE. https://doi.org/10.1109/ICDABI51230.2020.9325647</w:t>
      </w:r>
    </w:p>
    <w:p w14:paraId="5D6E131F" w14:textId="77777777" w:rsidR="00D4218F" w:rsidRPr="009E3E48" w:rsidRDefault="00D4218F" w:rsidP="00EF363D">
      <w:pPr>
        <w:pStyle w:val="ListParagraph"/>
        <w:numPr>
          <w:ilvl w:val="0"/>
          <w:numId w:val="9"/>
        </w:numPr>
        <w:spacing w:before="40" w:after="0" w:line="240" w:lineRule="auto"/>
        <w:ind w:left="426" w:hanging="284"/>
        <w:contextualSpacing w:val="0"/>
        <w:jc w:val="both"/>
        <w:rPr>
          <w:rFonts w:asciiTheme="majorHAnsi" w:hAnsiTheme="majorHAnsi" w:cs="Times New Roman"/>
          <w:color w:val="FFFFFF" w:themeColor="background1"/>
          <w:sz w:val="14"/>
          <w:szCs w:val="14"/>
        </w:rPr>
      </w:pPr>
      <w:r w:rsidRPr="009E3E48">
        <w:rPr>
          <w:rFonts w:asciiTheme="majorHAnsi" w:hAnsiTheme="majorHAnsi" w:cs="Times New Roman"/>
          <w:color w:val="FFFFFF" w:themeColor="background1"/>
          <w:sz w:val="14"/>
          <w:szCs w:val="14"/>
        </w:rPr>
        <w:t>Mittal, P. (2020). Big data and analytics: a data management perspective in public administration. International Journal of Big Data Management, 1(1), 1. https://doi.org/10.1504/ijbdm.2020.10032871</w:t>
      </w:r>
    </w:p>
    <w:p w14:paraId="62E0766F" w14:textId="77777777" w:rsidR="00D4218F" w:rsidRPr="009E3E48" w:rsidRDefault="00D4218F" w:rsidP="00EF363D">
      <w:pPr>
        <w:pStyle w:val="ListParagraph"/>
        <w:numPr>
          <w:ilvl w:val="0"/>
          <w:numId w:val="9"/>
        </w:numPr>
        <w:spacing w:before="40" w:after="0" w:line="240" w:lineRule="auto"/>
        <w:ind w:left="426" w:hanging="284"/>
        <w:contextualSpacing w:val="0"/>
        <w:jc w:val="both"/>
        <w:rPr>
          <w:rFonts w:asciiTheme="majorHAnsi" w:hAnsiTheme="majorHAnsi" w:cs="Times New Roman"/>
          <w:color w:val="FFFFFF" w:themeColor="background1"/>
          <w:sz w:val="14"/>
          <w:szCs w:val="14"/>
        </w:rPr>
      </w:pPr>
      <w:r w:rsidRPr="009E3E48">
        <w:rPr>
          <w:rFonts w:asciiTheme="majorHAnsi" w:hAnsiTheme="majorHAnsi" w:cs="Times New Roman"/>
          <w:color w:val="FFFFFF" w:themeColor="background1"/>
          <w:sz w:val="14"/>
          <w:szCs w:val="14"/>
        </w:rPr>
        <w:t>Verma, C. P., Bansal, R., &amp; Mittal, P. (2020). Control of COVID-19: A Counter Factual Analysis. Administrative Development, Journal of HIPA, Shimla, 7(1), 1–24.</w:t>
      </w:r>
    </w:p>
    <w:p w14:paraId="582C68EC" w14:textId="77777777" w:rsidR="00D4218F" w:rsidRPr="009E3E48" w:rsidRDefault="00D4218F" w:rsidP="00EF363D">
      <w:pPr>
        <w:pStyle w:val="ListParagraph"/>
        <w:numPr>
          <w:ilvl w:val="0"/>
          <w:numId w:val="9"/>
        </w:numPr>
        <w:spacing w:before="40" w:after="0" w:line="240" w:lineRule="auto"/>
        <w:ind w:left="426" w:hanging="284"/>
        <w:contextualSpacing w:val="0"/>
        <w:jc w:val="both"/>
        <w:rPr>
          <w:rFonts w:asciiTheme="majorHAnsi" w:hAnsiTheme="majorHAnsi" w:cs="Times New Roman"/>
          <w:color w:val="FFFFFF" w:themeColor="background1"/>
          <w:sz w:val="14"/>
          <w:szCs w:val="14"/>
        </w:rPr>
      </w:pPr>
      <w:r w:rsidRPr="009E3E48">
        <w:rPr>
          <w:rFonts w:asciiTheme="majorHAnsi" w:hAnsiTheme="majorHAnsi" w:cs="Times New Roman"/>
          <w:color w:val="FFFFFF" w:themeColor="background1"/>
          <w:sz w:val="14"/>
          <w:szCs w:val="14"/>
        </w:rPr>
        <w:t>Bhatia, A., &amp; Mittal, P. (2019). Big Data Driven Healthcare Supply Chain: Understanding Potentials and Capabilities. SSRN Electronic Journal. https://doi.org/10.2139/ssrn.3464217</w:t>
      </w:r>
    </w:p>
    <w:p w14:paraId="3AC21574" w14:textId="77777777" w:rsidR="00D4218F" w:rsidRPr="009E3E48" w:rsidRDefault="00D4218F" w:rsidP="00EF363D">
      <w:pPr>
        <w:pStyle w:val="ListParagraph"/>
        <w:numPr>
          <w:ilvl w:val="0"/>
          <w:numId w:val="9"/>
        </w:numPr>
        <w:spacing w:before="40" w:after="0" w:line="240" w:lineRule="auto"/>
        <w:ind w:left="426" w:hanging="284"/>
        <w:contextualSpacing w:val="0"/>
        <w:jc w:val="both"/>
        <w:rPr>
          <w:rFonts w:asciiTheme="majorHAnsi" w:hAnsiTheme="majorHAnsi" w:cs="Times New Roman"/>
          <w:color w:val="FFFFFF" w:themeColor="background1"/>
          <w:sz w:val="14"/>
          <w:szCs w:val="14"/>
        </w:rPr>
      </w:pPr>
      <w:r w:rsidRPr="009E3E48">
        <w:rPr>
          <w:rFonts w:asciiTheme="majorHAnsi" w:hAnsiTheme="majorHAnsi" w:cs="Times New Roman"/>
          <w:color w:val="FFFFFF" w:themeColor="background1"/>
          <w:sz w:val="14"/>
          <w:szCs w:val="14"/>
        </w:rPr>
        <w:t xml:space="preserve">Mittal, P. (2017). Time Series Analysis Using ARCH Models: A Case Analysis of Australian Stock Index. VEETHIKA-An </w:t>
      </w:r>
      <w:r w:rsidRPr="009E3E48">
        <w:rPr>
          <w:rFonts w:asciiTheme="majorHAnsi" w:hAnsiTheme="majorHAnsi" w:cs="Times New Roman"/>
          <w:color w:val="FFFFFF" w:themeColor="background1"/>
          <w:sz w:val="14"/>
          <w:szCs w:val="14"/>
        </w:rPr>
        <w:t>International Interdisciplinary Research Journal, 3(1), 74–80. https://doi.org/10.48001/veethika.2017.03.01.007</w:t>
      </w:r>
    </w:p>
    <w:p w14:paraId="42BDD650" w14:textId="77777777" w:rsidR="00D4218F" w:rsidRPr="009E3E48" w:rsidRDefault="00D4218F" w:rsidP="00EF363D">
      <w:pPr>
        <w:pStyle w:val="ListParagraph"/>
        <w:numPr>
          <w:ilvl w:val="0"/>
          <w:numId w:val="9"/>
        </w:numPr>
        <w:spacing w:before="40" w:after="0" w:line="240" w:lineRule="auto"/>
        <w:ind w:left="426" w:hanging="284"/>
        <w:contextualSpacing w:val="0"/>
        <w:jc w:val="both"/>
        <w:rPr>
          <w:rFonts w:asciiTheme="majorHAnsi" w:hAnsiTheme="majorHAnsi" w:cs="Times New Roman"/>
          <w:color w:val="FFFFFF" w:themeColor="background1"/>
          <w:sz w:val="14"/>
          <w:szCs w:val="14"/>
        </w:rPr>
      </w:pPr>
      <w:r w:rsidRPr="009E3E48">
        <w:rPr>
          <w:rFonts w:asciiTheme="majorHAnsi" w:hAnsiTheme="majorHAnsi" w:cs="Times New Roman"/>
          <w:color w:val="FFFFFF" w:themeColor="background1"/>
          <w:sz w:val="14"/>
          <w:szCs w:val="14"/>
        </w:rPr>
        <w:t>Kumar, V., &amp; Mittal, P. (2014). Gold Price Movements: Common Wisdom and Myths. Journal of Business Management and Information Systems, 1(1), 54–68. https://doi.org/10.48001/jbmis.2014.0101005</w:t>
      </w:r>
    </w:p>
    <w:p w14:paraId="07D3865F" w14:textId="77777777" w:rsidR="00D4218F" w:rsidRPr="009E3E48" w:rsidRDefault="00D4218F" w:rsidP="00EF363D">
      <w:pPr>
        <w:pStyle w:val="ListParagraph"/>
        <w:numPr>
          <w:ilvl w:val="0"/>
          <w:numId w:val="9"/>
        </w:numPr>
        <w:spacing w:before="40" w:after="0" w:line="240" w:lineRule="auto"/>
        <w:ind w:left="426" w:hanging="284"/>
        <w:contextualSpacing w:val="0"/>
        <w:jc w:val="both"/>
        <w:rPr>
          <w:rFonts w:asciiTheme="majorHAnsi" w:hAnsiTheme="majorHAnsi" w:cs="Times New Roman"/>
          <w:color w:val="FFFFFF" w:themeColor="background1"/>
          <w:sz w:val="14"/>
          <w:szCs w:val="14"/>
        </w:rPr>
      </w:pPr>
      <w:r w:rsidRPr="009E3E48">
        <w:rPr>
          <w:rFonts w:asciiTheme="majorHAnsi" w:hAnsiTheme="majorHAnsi" w:cs="Times New Roman"/>
          <w:color w:val="FFFFFF" w:themeColor="background1"/>
          <w:sz w:val="14"/>
          <w:szCs w:val="14"/>
        </w:rPr>
        <w:t>Mittal, Prabhat and Mohan, M. (2013). Fighting Cyber Crimes in India - Achievements and Challenges. Administrative Development, Journal of HIPA, Shimla, 1(2), 28–35.</w:t>
      </w:r>
    </w:p>
    <w:p w14:paraId="58D68CAE" w14:textId="43E839EC" w:rsidR="00D4218F" w:rsidRPr="009E3E48" w:rsidRDefault="00D4218F" w:rsidP="00EF363D">
      <w:pPr>
        <w:pStyle w:val="ListParagraph"/>
        <w:numPr>
          <w:ilvl w:val="0"/>
          <w:numId w:val="9"/>
        </w:numPr>
        <w:spacing w:before="40" w:after="0" w:line="240" w:lineRule="auto"/>
        <w:ind w:left="426" w:hanging="284"/>
        <w:contextualSpacing w:val="0"/>
        <w:jc w:val="both"/>
        <w:rPr>
          <w:rFonts w:asciiTheme="majorHAnsi" w:hAnsiTheme="majorHAnsi" w:cs="Times New Roman"/>
          <w:color w:val="FFFFFF" w:themeColor="background1"/>
          <w:sz w:val="14"/>
          <w:szCs w:val="14"/>
        </w:rPr>
      </w:pPr>
      <w:r w:rsidRPr="009E3E48">
        <w:rPr>
          <w:rFonts w:asciiTheme="majorHAnsi" w:hAnsiTheme="majorHAnsi" w:cs="Times New Roman"/>
          <w:color w:val="FFFFFF" w:themeColor="background1"/>
          <w:sz w:val="14"/>
          <w:szCs w:val="14"/>
        </w:rPr>
        <w:t xml:space="preserve">Mittal, P. (2014). Challenges in Managing the Blood Supply Chain, from Donor to Patient together with the Hospital. Journal of Business Management and Information Systems, 1(1), 37–47. </w:t>
      </w:r>
      <w:hyperlink r:id="rId15" w:history="1">
        <w:r w:rsidR="009E3E48" w:rsidRPr="009E3E48">
          <w:rPr>
            <w:rStyle w:val="Hyperlink"/>
            <w:rFonts w:asciiTheme="majorHAnsi" w:hAnsiTheme="majorHAnsi" w:cs="Times New Roman"/>
            <w:color w:val="FFFFFF" w:themeColor="background1"/>
            <w:sz w:val="14"/>
            <w:szCs w:val="14"/>
          </w:rPr>
          <w:t>https://doi.org/10.48001/jbmis.2014.0101003</w:t>
        </w:r>
      </w:hyperlink>
    </w:p>
    <w:p w14:paraId="475B5AE9" w14:textId="77777777" w:rsidR="009E3E48" w:rsidRPr="009E3E48" w:rsidRDefault="009E3E48" w:rsidP="009E3E48">
      <w:pPr>
        <w:pStyle w:val="ListParagraph"/>
        <w:numPr>
          <w:ilvl w:val="0"/>
          <w:numId w:val="9"/>
        </w:numPr>
        <w:spacing w:before="40" w:after="0" w:line="240" w:lineRule="auto"/>
        <w:ind w:left="426" w:hanging="284"/>
        <w:contextualSpacing w:val="0"/>
        <w:jc w:val="both"/>
        <w:rPr>
          <w:rFonts w:asciiTheme="majorHAnsi" w:hAnsiTheme="majorHAnsi" w:cs="Times New Roman"/>
          <w:color w:val="FFFFFF" w:themeColor="background1"/>
          <w:sz w:val="14"/>
          <w:szCs w:val="14"/>
        </w:rPr>
      </w:pPr>
      <w:r w:rsidRPr="009E3E48">
        <w:rPr>
          <w:rFonts w:asciiTheme="majorHAnsi" w:hAnsiTheme="majorHAnsi" w:cs="Times New Roman"/>
          <w:color w:val="FFFFFF" w:themeColor="background1"/>
          <w:sz w:val="14"/>
          <w:szCs w:val="14"/>
        </w:rPr>
        <w:t xml:space="preserve">Yadav, S. et al. (2018) ‘Children aged 6-24 months like to watch YouTube videos but could not learn anything from them’, Acta </w:t>
      </w:r>
      <w:proofErr w:type="spellStart"/>
      <w:r w:rsidRPr="009E3E48">
        <w:rPr>
          <w:rFonts w:asciiTheme="majorHAnsi" w:hAnsiTheme="majorHAnsi" w:cs="Times New Roman"/>
          <w:color w:val="FFFFFF" w:themeColor="background1"/>
          <w:sz w:val="14"/>
          <w:szCs w:val="14"/>
        </w:rPr>
        <w:t>Paediatrica</w:t>
      </w:r>
      <w:proofErr w:type="spellEnd"/>
      <w:r w:rsidRPr="009E3E48">
        <w:rPr>
          <w:rFonts w:asciiTheme="majorHAnsi" w:hAnsiTheme="majorHAnsi" w:cs="Times New Roman"/>
          <w:color w:val="FFFFFF" w:themeColor="background1"/>
          <w:sz w:val="14"/>
          <w:szCs w:val="14"/>
        </w:rPr>
        <w:t xml:space="preserve">, 107(8), pp. 1461–1466. </w:t>
      </w:r>
      <w:proofErr w:type="spellStart"/>
      <w:r w:rsidRPr="009E3E48">
        <w:rPr>
          <w:rFonts w:asciiTheme="majorHAnsi" w:hAnsiTheme="majorHAnsi" w:cs="Times New Roman"/>
          <w:color w:val="FFFFFF" w:themeColor="background1"/>
          <w:sz w:val="14"/>
          <w:szCs w:val="14"/>
        </w:rPr>
        <w:t>doi</w:t>
      </w:r>
      <w:proofErr w:type="spellEnd"/>
      <w:r w:rsidRPr="009E3E48">
        <w:rPr>
          <w:rFonts w:asciiTheme="majorHAnsi" w:hAnsiTheme="majorHAnsi" w:cs="Times New Roman"/>
          <w:color w:val="FFFFFF" w:themeColor="background1"/>
          <w:sz w:val="14"/>
          <w:szCs w:val="14"/>
        </w:rPr>
        <w:t>: 10.1111/apa.14291.</w:t>
      </w:r>
    </w:p>
    <w:p w14:paraId="16BB76A3" w14:textId="77777777" w:rsidR="009E3E48" w:rsidRPr="009E3E48" w:rsidRDefault="009E3E48" w:rsidP="009E3E48">
      <w:pPr>
        <w:pStyle w:val="ListParagraph"/>
        <w:numPr>
          <w:ilvl w:val="0"/>
          <w:numId w:val="9"/>
        </w:numPr>
        <w:spacing w:before="40" w:after="0" w:line="240" w:lineRule="auto"/>
        <w:ind w:left="426" w:hanging="284"/>
        <w:contextualSpacing w:val="0"/>
        <w:jc w:val="both"/>
        <w:rPr>
          <w:rFonts w:asciiTheme="majorHAnsi" w:hAnsiTheme="majorHAnsi" w:cs="Times New Roman"/>
          <w:color w:val="FFFFFF" w:themeColor="background1"/>
          <w:sz w:val="14"/>
          <w:szCs w:val="14"/>
        </w:rPr>
      </w:pPr>
      <w:r w:rsidRPr="009E3E48">
        <w:rPr>
          <w:rFonts w:asciiTheme="majorHAnsi" w:hAnsiTheme="majorHAnsi" w:cs="Times New Roman"/>
          <w:color w:val="FFFFFF" w:themeColor="background1"/>
          <w:sz w:val="14"/>
          <w:szCs w:val="14"/>
        </w:rPr>
        <w:t xml:space="preserve">Mittal, P. (2019) ‘Impact of Auto-regressive (AR) Process in Bullwhip Analysis in a Multi-location Supply Chain Network’, Journal of Business Management and Information Systems, 6(1), pp. 19–26. </w:t>
      </w:r>
      <w:proofErr w:type="spellStart"/>
      <w:r w:rsidRPr="009E3E48">
        <w:rPr>
          <w:rFonts w:asciiTheme="majorHAnsi" w:hAnsiTheme="majorHAnsi" w:cs="Times New Roman"/>
          <w:color w:val="FFFFFF" w:themeColor="background1"/>
          <w:sz w:val="14"/>
          <w:szCs w:val="14"/>
        </w:rPr>
        <w:t>doi</w:t>
      </w:r>
      <w:proofErr w:type="spellEnd"/>
      <w:r w:rsidRPr="009E3E48">
        <w:rPr>
          <w:rFonts w:asciiTheme="majorHAnsi" w:hAnsiTheme="majorHAnsi" w:cs="Times New Roman"/>
          <w:color w:val="FFFFFF" w:themeColor="background1"/>
          <w:sz w:val="14"/>
          <w:szCs w:val="14"/>
        </w:rPr>
        <w:t>: 10.48001/jbmis.2019.0601002.</w:t>
      </w:r>
    </w:p>
    <w:p w14:paraId="30C30476" w14:textId="7A3A08FA" w:rsidR="009E3E48" w:rsidRPr="009E3E48" w:rsidRDefault="009E3E48" w:rsidP="009E3E48">
      <w:pPr>
        <w:pStyle w:val="ListParagraph"/>
        <w:numPr>
          <w:ilvl w:val="0"/>
          <w:numId w:val="9"/>
        </w:numPr>
        <w:spacing w:before="40" w:after="0" w:line="240" w:lineRule="auto"/>
        <w:ind w:left="426" w:hanging="284"/>
        <w:contextualSpacing w:val="0"/>
        <w:jc w:val="both"/>
        <w:rPr>
          <w:rFonts w:asciiTheme="majorHAnsi" w:hAnsiTheme="majorHAnsi" w:cs="Times New Roman"/>
          <w:color w:val="FFFFFF" w:themeColor="background1"/>
          <w:sz w:val="14"/>
          <w:szCs w:val="14"/>
        </w:rPr>
      </w:pPr>
      <w:r w:rsidRPr="009E3E48">
        <w:rPr>
          <w:rFonts w:asciiTheme="majorHAnsi" w:hAnsiTheme="majorHAnsi" w:cs="Times New Roman"/>
          <w:color w:val="FFFFFF" w:themeColor="background1"/>
          <w:sz w:val="14"/>
          <w:szCs w:val="14"/>
        </w:rPr>
        <w:t xml:space="preserve">Gupta, S. and Mittal, P. (2015) ‘Base Erosion and Profit Shifting: The New Framework of International Taxation’, Journal of Business Management and Information Systems, 2(2), pp. 108–114. </w:t>
      </w:r>
      <w:proofErr w:type="spellStart"/>
      <w:r w:rsidRPr="009E3E48">
        <w:rPr>
          <w:rFonts w:asciiTheme="majorHAnsi" w:hAnsiTheme="majorHAnsi" w:cs="Times New Roman"/>
          <w:color w:val="FFFFFF" w:themeColor="background1"/>
          <w:sz w:val="14"/>
          <w:szCs w:val="14"/>
        </w:rPr>
        <w:t>doi</w:t>
      </w:r>
      <w:proofErr w:type="spellEnd"/>
      <w:r w:rsidRPr="009E3E48">
        <w:rPr>
          <w:rFonts w:asciiTheme="majorHAnsi" w:hAnsiTheme="majorHAnsi" w:cs="Times New Roman"/>
          <w:color w:val="FFFFFF" w:themeColor="background1"/>
          <w:sz w:val="14"/>
          <w:szCs w:val="14"/>
        </w:rPr>
        <w:t>: 10.48001/jbmis.2015.0202009.</w:t>
      </w:r>
    </w:p>
    <w:p w14:paraId="43F2697C" w14:textId="77777777" w:rsidR="009E3E48" w:rsidRPr="009E3E48" w:rsidRDefault="009E3E48" w:rsidP="009E3E48">
      <w:pPr>
        <w:pStyle w:val="ListParagraph"/>
        <w:numPr>
          <w:ilvl w:val="0"/>
          <w:numId w:val="9"/>
        </w:numPr>
        <w:spacing w:before="40" w:after="0" w:line="240" w:lineRule="auto"/>
        <w:ind w:left="426" w:hanging="284"/>
        <w:contextualSpacing w:val="0"/>
        <w:jc w:val="both"/>
        <w:rPr>
          <w:rFonts w:asciiTheme="majorHAnsi" w:hAnsiTheme="majorHAnsi" w:cs="Times New Roman"/>
          <w:color w:val="FFFFFF" w:themeColor="background1"/>
          <w:sz w:val="14"/>
          <w:szCs w:val="14"/>
        </w:rPr>
      </w:pPr>
      <w:r w:rsidRPr="009E3E48">
        <w:rPr>
          <w:rFonts w:asciiTheme="majorHAnsi" w:hAnsiTheme="majorHAnsi" w:cs="Times New Roman"/>
          <w:color w:val="FFFFFF" w:themeColor="background1"/>
          <w:sz w:val="14"/>
          <w:szCs w:val="14"/>
        </w:rPr>
        <w:t xml:space="preserve">Yadav, S., Chakraborty, P. and Mittal, P. (2021) ‘User Interface of a Drawing App for Children: Design and Effectiveness’, in Advances in Intelligent Systems and Computing, pp. 53–61. </w:t>
      </w:r>
      <w:proofErr w:type="spellStart"/>
      <w:r w:rsidRPr="009E3E48">
        <w:rPr>
          <w:rFonts w:asciiTheme="majorHAnsi" w:hAnsiTheme="majorHAnsi" w:cs="Times New Roman"/>
          <w:color w:val="FFFFFF" w:themeColor="background1"/>
          <w:sz w:val="14"/>
          <w:szCs w:val="14"/>
        </w:rPr>
        <w:t>doi</w:t>
      </w:r>
      <w:proofErr w:type="spellEnd"/>
      <w:r w:rsidRPr="009E3E48">
        <w:rPr>
          <w:rFonts w:asciiTheme="majorHAnsi" w:hAnsiTheme="majorHAnsi" w:cs="Times New Roman"/>
          <w:color w:val="FFFFFF" w:themeColor="background1"/>
          <w:sz w:val="14"/>
          <w:szCs w:val="14"/>
        </w:rPr>
        <w:t>: 10.1007/978-981-15-5113-0_4.</w:t>
      </w:r>
    </w:p>
    <w:p w14:paraId="1F7747CC" w14:textId="77C4620C" w:rsidR="009E3E48" w:rsidRPr="009E3E48" w:rsidRDefault="009E3E48" w:rsidP="009E3E48">
      <w:pPr>
        <w:pStyle w:val="ListParagraph"/>
        <w:numPr>
          <w:ilvl w:val="0"/>
          <w:numId w:val="9"/>
        </w:numPr>
        <w:spacing w:before="40" w:after="0" w:line="240" w:lineRule="auto"/>
        <w:ind w:left="426" w:hanging="284"/>
        <w:contextualSpacing w:val="0"/>
        <w:jc w:val="both"/>
        <w:rPr>
          <w:rFonts w:asciiTheme="majorHAnsi" w:hAnsiTheme="majorHAnsi" w:cs="Times New Roman"/>
          <w:color w:val="FFFFFF" w:themeColor="background1"/>
          <w:sz w:val="14"/>
          <w:szCs w:val="14"/>
        </w:rPr>
      </w:pPr>
      <w:r w:rsidRPr="009E3E48">
        <w:rPr>
          <w:rFonts w:asciiTheme="majorHAnsi" w:hAnsiTheme="majorHAnsi" w:cs="Times New Roman"/>
          <w:color w:val="FFFFFF" w:themeColor="background1"/>
          <w:sz w:val="14"/>
          <w:szCs w:val="14"/>
        </w:rPr>
        <w:t xml:space="preserve">Gupta, P. K. and Mittal, P. (2020) ‘Corporate Governance and Risk Bundling: Evidence from Indian Companies’, European Journal of Business Science and Technology, 6(1), pp. 37–52. </w:t>
      </w:r>
      <w:proofErr w:type="spellStart"/>
      <w:r w:rsidRPr="009E3E48">
        <w:rPr>
          <w:rFonts w:asciiTheme="majorHAnsi" w:hAnsiTheme="majorHAnsi" w:cs="Times New Roman"/>
          <w:color w:val="FFFFFF" w:themeColor="background1"/>
          <w:sz w:val="14"/>
          <w:szCs w:val="14"/>
        </w:rPr>
        <w:t>doi</w:t>
      </w:r>
      <w:proofErr w:type="spellEnd"/>
      <w:r w:rsidRPr="009E3E48">
        <w:rPr>
          <w:rFonts w:asciiTheme="majorHAnsi" w:hAnsiTheme="majorHAnsi" w:cs="Times New Roman"/>
          <w:color w:val="FFFFFF" w:themeColor="background1"/>
          <w:sz w:val="14"/>
          <w:szCs w:val="14"/>
        </w:rPr>
        <w:t>: 10.11118/ejobsat.2020.004.</w:t>
      </w:r>
    </w:p>
    <w:sectPr w:rsidR="009E3E48" w:rsidRPr="009E3E48" w:rsidSect="00B41CF5">
      <w:headerReference w:type="first" r:id="rId16"/>
      <w:type w:val="continuous"/>
      <w:pgSz w:w="9979" w:h="14181"/>
      <w:pgMar w:top="1191" w:right="851" w:bottom="1701" w:left="851" w:header="709" w:footer="1499" w:gutter="0"/>
      <w:pgNumType w:start="1"/>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F48BB" w14:textId="77777777" w:rsidR="0098455D" w:rsidRDefault="0098455D" w:rsidP="006B2E60">
      <w:pPr>
        <w:spacing w:after="0" w:line="240" w:lineRule="auto"/>
      </w:pPr>
      <w:r>
        <w:separator/>
      </w:r>
    </w:p>
  </w:endnote>
  <w:endnote w:type="continuationSeparator" w:id="0">
    <w:p w14:paraId="496098A3" w14:textId="77777777" w:rsidR="0098455D" w:rsidRDefault="0098455D" w:rsidP="006B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LM Roman 12">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LM Roman 10">
    <w:altName w:val="Calibri"/>
    <w:charset w:val="00"/>
    <w:family w:val="auto"/>
    <w:pitch w:val="variable"/>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ao UI">
    <w:charset w:val="00"/>
    <w:family w:val="swiss"/>
    <w:pitch w:val="variable"/>
    <w:sig w:usb0="82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M Roman 8">
    <w:altName w:val="Calibri"/>
    <w:charset w:val="00"/>
    <w:family w:val="auto"/>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9F73" w14:textId="36A323D0" w:rsidR="005861CC" w:rsidRPr="008764C6" w:rsidRDefault="00002AED" w:rsidP="00B41CF5">
    <w:pPr>
      <w:pStyle w:val="Body"/>
      <w:spacing w:before="120" w:after="120"/>
      <w:rPr>
        <w:rFonts w:ascii="Times New Roman" w:hAnsi="Times New Roman"/>
        <w:b/>
        <w:bCs/>
        <w:sz w:val="24"/>
        <w:szCs w:val="24"/>
      </w:rPr>
    </w:pPr>
    <w:r w:rsidRPr="007F7422">
      <w:rPr>
        <w:rFonts w:asciiTheme="majorHAnsi" w:hAnsiTheme="majorHAnsi"/>
        <w:noProof/>
        <w:sz w:val="20"/>
      </w:rPr>
      <mc:AlternateContent>
        <mc:Choice Requires="wps">
          <w:drawing>
            <wp:anchor distT="0" distB="0" distL="114300" distR="114300" simplePos="0" relativeHeight="251661312" behindDoc="0" locked="0" layoutInCell="1" allowOverlap="1" wp14:anchorId="75079A1A" wp14:editId="53FB5D93">
              <wp:simplePos x="0" y="0"/>
              <wp:positionH relativeFrom="column">
                <wp:posOffset>-5080</wp:posOffset>
              </wp:positionH>
              <wp:positionV relativeFrom="paragraph">
                <wp:posOffset>9896</wp:posOffset>
              </wp:positionV>
              <wp:extent cx="5193102" cy="13648"/>
              <wp:effectExtent l="0" t="0" r="26670" b="24765"/>
              <wp:wrapNone/>
              <wp:docPr id="8" name="Straight Connector 8"/>
              <wp:cNvGraphicFramePr/>
              <a:graphic xmlns:a="http://schemas.openxmlformats.org/drawingml/2006/main">
                <a:graphicData uri="http://schemas.microsoft.com/office/word/2010/wordprocessingShape">
                  <wps:wsp>
                    <wps:cNvCnPr/>
                    <wps:spPr>
                      <a:xfrm>
                        <a:off x="0" y="0"/>
                        <a:ext cx="5193102"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647801"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8pt" to="40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" strokecolor="#4579b8 [3044]"/>
          </w:pict>
        </mc:Fallback>
      </mc:AlternateContent>
    </w:r>
    <w:r w:rsidR="00B41CF5">
      <w:rPr>
        <w:rFonts w:asciiTheme="majorHAnsi" w:hAnsiTheme="majorHAnsi"/>
        <w:noProof/>
        <w:sz w:val="20"/>
      </w:rPr>
      <w:t>DOI:</w:t>
    </w:r>
    <w:r w:rsidR="002837A0" w:rsidRPr="007F7422">
      <w:rPr>
        <w:rFonts w:asciiTheme="majorHAnsi" w:hAnsiTheme="majorHAnsi"/>
        <w:sz w:val="18"/>
        <w:szCs w:val="18"/>
      </w:rPr>
      <w:t xml:space="preserve"> </w:t>
    </w:r>
    <w:hyperlink r:id="rId1" w:history="1">
      <w:r w:rsidR="00B41CF5" w:rsidRPr="005F726B">
        <w:rPr>
          <w:rStyle w:val="Hyperlink"/>
          <w:rFonts w:asciiTheme="majorHAnsi" w:hAnsiTheme="majorHAnsi"/>
          <w:sz w:val="18"/>
          <w:szCs w:val="18"/>
        </w:rPr>
        <w:t>https://doi.org/10.48001/ijhir.2021.07.02.001</w:t>
      </w:r>
    </w:hyperlink>
    <w:r w:rsidR="00B41CF5">
      <w:rPr>
        <w:rFonts w:asciiTheme="majorHAnsi" w:hAnsiTheme="majorHAns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1A94" w14:textId="11A4F22C" w:rsidR="00E46965" w:rsidRPr="008764C6" w:rsidRDefault="00002AED" w:rsidP="00B41CF5">
    <w:pPr>
      <w:pStyle w:val="Body"/>
      <w:spacing w:before="120" w:after="120"/>
      <w:ind w:firstLine="142"/>
      <w:rPr>
        <w:rFonts w:ascii="Times New Roman" w:hAnsi="Times New Roman"/>
        <w:b/>
        <w:bCs/>
        <w:sz w:val="24"/>
        <w:szCs w:val="24"/>
      </w:rPr>
    </w:pPr>
    <w:r>
      <w:rPr>
        <w:noProof/>
      </w:rPr>
      <mc:AlternateContent>
        <mc:Choice Requires="wps">
          <w:drawing>
            <wp:anchor distT="0" distB="0" distL="114300" distR="114300" simplePos="0" relativeHeight="251659264" behindDoc="0" locked="0" layoutInCell="1" allowOverlap="1" wp14:anchorId="1ADBA153" wp14:editId="6D79589C">
              <wp:simplePos x="0" y="0"/>
              <wp:positionH relativeFrom="margin">
                <wp:posOffset>209298</wp:posOffset>
              </wp:positionH>
              <wp:positionV relativeFrom="paragraph">
                <wp:posOffset>4469</wp:posOffset>
              </wp:positionV>
              <wp:extent cx="5190826" cy="8626"/>
              <wp:effectExtent l="0" t="0" r="29210" b="29845"/>
              <wp:wrapNone/>
              <wp:docPr id="7" name="Straight Connector 7"/>
              <wp:cNvGraphicFramePr/>
              <a:graphic xmlns:a="http://schemas.openxmlformats.org/drawingml/2006/main">
                <a:graphicData uri="http://schemas.microsoft.com/office/word/2010/wordprocessingShape">
                  <wps:wsp>
                    <wps:cNvCnPr/>
                    <wps:spPr>
                      <a:xfrm flipV="1">
                        <a:off x="0" y="0"/>
                        <a:ext cx="5190826" cy="86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37287A"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35pt" to="425.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" strokecolor="#4579b8 [3044]">
              <w10:wrap anchorx="margin"/>
            </v:line>
          </w:pict>
        </mc:Fallback>
      </mc:AlternateContent>
    </w:r>
    <w:r w:rsidR="00B41CF5">
      <w:t>D</w:t>
    </w:r>
    <w:r w:rsidR="00B41CF5">
      <w:rPr>
        <w:rFonts w:asciiTheme="majorHAnsi" w:hAnsiTheme="majorHAnsi"/>
        <w:noProof/>
        <w:sz w:val="20"/>
      </w:rPr>
      <w:t>OI:</w:t>
    </w:r>
    <w:r w:rsidR="00B41CF5" w:rsidRPr="007F7422">
      <w:rPr>
        <w:rFonts w:asciiTheme="majorHAnsi" w:hAnsiTheme="majorHAnsi"/>
        <w:sz w:val="18"/>
        <w:szCs w:val="18"/>
      </w:rPr>
      <w:t xml:space="preserve"> </w:t>
    </w:r>
    <w:hyperlink r:id="rId1" w:history="1">
      <w:r w:rsidR="00B41CF5" w:rsidRPr="005F726B">
        <w:rPr>
          <w:rStyle w:val="Hyperlink"/>
          <w:rFonts w:asciiTheme="majorHAnsi" w:hAnsiTheme="majorHAnsi"/>
          <w:sz w:val="18"/>
          <w:szCs w:val="18"/>
        </w:rPr>
        <w:t>https://doi.org/10.48001/ijhir.2021.07.02.001</w:t>
      </w:r>
    </w:hyperlink>
    <w:r w:rsidR="00B41CF5">
      <w:rPr>
        <w:rFonts w:asciiTheme="majorHAnsi" w:hAnsiTheme="majorHAnsi"/>
        <w:sz w:val="18"/>
        <w:szCs w:val="18"/>
      </w:rPr>
      <w:t xml:space="preserve"> </w:t>
    </w:r>
  </w:p>
  <w:p w14:paraId="7F36E02B" w14:textId="1CC156D7" w:rsidR="001E0AB5" w:rsidRPr="005116C7" w:rsidRDefault="001E0AB5" w:rsidP="00E46965">
    <w:pPr>
      <w:pStyle w:val="Footer"/>
      <w:spacing w:before="80"/>
      <w:ind w:left="28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B578B" w14:textId="77777777" w:rsidR="0098455D" w:rsidRDefault="0098455D" w:rsidP="006B2E60">
      <w:pPr>
        <w:spacing w:after="0" w:line="240" w:lineRule="auto"/>
      </w:pPr>
      <w:r>
        <w:separator/>
      </w:r>
    </w:p>
  </w:footnote>
  <w:footnote w:type="continuationSeparator" w:id="0">
    <w:p w14:paraId="290D53C8" w14:textId="77777777" w:rsidR="0098455D" w:rsidRDefault="0098455D" w:rsidP="006B2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AD1F" w14:textId="73A446FC" w:rsidR="006B2E60" w:rsidRPr="00A13CB7" w:rsidRDefault="006B2E60" w:rsidP="00A13CB7">
    <w:pPr>
      <w:pStyle w:val="BodyText"/>
      <w:spacing w:before="360" w:after="240"/>
      <w:ind w:left="113"/>
      <w:rPr>
        <w:rFonts w:ascii="Cambria" w:hAnsi="Cambria"/>
        <w:sz w:val="22"/>
        <w:szCs w:val="22"/>
      </w:rPr>
    </w:pPr>
    <w:r>
      <w:fldChar w:fldCharType="begin"/>
    </w:r>
    <w:r>
      <w:instrText xml:space="preserve"> PAGE   \* MERGEFORMAT </w:instrText>
    </w:r>
    <w:r>
      <w:fldChar w:fldCharType="separate"/>
    </w:r>
    <w:r>
      <w:rPr>
        <w:noProof/>
      </w:rPr>
      <w:t>1</w:t>
    </w:r>
    <w:r>
      <w:rPr>
        <w:noProof/>
      </w:rPr>
      <w:fldChar w:fldCharType="end"/>
    </w:r>
    <w:r>
      <w:rPr>
        <w:noProof/>
      </w:rPr>
      <w:tab/>
    </w:r>
    <w:r w:rsidR="00A13CB7">
      <w:rPr>
        <w:noProof/>
      </w:rPr>
      <w:tab/>
    </w:r>
    <w:r w:rsidR="00A13CB7">
      <w:rPr>
        <w:noProof/>
      </w:rPr>
      <w:tab/>
    </w:r>
    <w:r w:rsidR="00A13CB7">
      <w:rPr>
        <w:noProof/>
      </w:rPr>
      <w:tab/>
    </w:r>
    <w:r w:rsidR="00A13CB7">
      <w:rPr>
        <w:noProof/>
      </w:rPr>
      <w:tab/>
    </w:r>
    <w:r w:rsidR="00A13CB7">
      <w:rPr>
        <w:noProof/>
      </w:rPr>
      <w:tab/>
    </w:r>
    <w:r w:rsidR="008764C6">
      <w:rPr>
        <w:noProof/>
      </w:rPr>
      <w:t xml:space="preserve">           </w:t>
    </w:r>
    <w:r w:rsidR="00D65B74">
      <w:rPr>
        <w:noProof/>
      </w:rPr>
      <w:tab/>
    </w:r>
    <w:r w:rsidR="00D65B74">
      <w:rPr>
        <w:noProof/>
      </w:rPr>
      <w:tab/>
    </w:r>
    <w:r w:rsidR="00D65B74">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D5C5" w14:textId="021B6C2A" w:rsidR="00444E50" w:rsidRDefault="00444E50" w:rsidP="00444E50">
    <w:pPr>
      <w:pStyle w:val="Header"/>
      <w:tabs>
        <w:tab w:val="clear" w:pos="4680"/>
        <w:tab w:val="clear" w:pos="9360"/>
        <w:tab w:val="left" w:pos="0"/>
      </w:tabs>
    </w:pPr>
    <w:r w:rsidRPr="00841B07">
      <w:rPr>
        <w:rFonts w:asciiTheme="majorHAnsi" w:hAnsiTheme="majorHAnsi"/>
        <w:b/>
        <w:bCs/>
        <w:noProof/>
        <w:color w:val="00427E"/>
        <w:sz w:val="18"/>
        <w:szCs w:val="18"/>
      </w:rPr>
      <mc:AlternateContent>
        <mc:Choice Requires="wps">
          <w:drawing>
            <wp:anchor distT="0" distB="0" distL="114300" distR="114300" simplePos="0" relativeHeight="251663360" behindDoc="0" locked="0" layoutInCell="1" allowOverlap="1" wp14:anchorId="43DFB16B" wp14:editId="77A64151">
              <wp:simplePos x="0" y="0"/>
              <wp:positionH relativeFrom="column">
                <wp:posOffset>78105</wp:posOffset>
              </wp:positionH>
              <wp:positionV relativeFrom="paragraph">
                <wp:posOffset>220980</wp:posOffset>
              </wp:positionV>
              <wp:extent cx="577215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577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1C8123"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17.4pt" to="460.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" strokecolor="#4579b8 [3044]"/>
          </w:pict>
        </mc:Fallback>
      </mc:AlternateContent>
    </w:r>
    <w:r>
      <w:rPr>
        <w:rFonts w:asciiTheme="majorHAnsi" w:hAnsiTheme="majorHAnsi"/>
        <w:b/>
        <w:bCs/>
        <w:color w:val="00427E"/>
        <w:sz w:val="20"/>
      </w:rPr>
      <w:t xml:space="preserve">    </w:t>
    </w:r>
    <w:r w:rsidRPr="00841B07">
      <w:rPr>
        <w:rFonts w:asciiTheme="majorHAnsi" w:hAnsiTheme="majorHAnsi"/>
        <w:b/>
        <w:bCs/>
        <w:color w:val="00427E"/>
        <w:sz w:val="20"/>
      </w:rPr>
      <w:t xml:space="preserve">IJHIR </w:t>
    </w:r>
    <w:r w:rsidRPr="009D196F">
      <w:rPr>
        <w:rFonts w:asciiTheme="majorHAnsi" w:hAnsiTheme="majorHAnsi"/>
        <w:color w:val="00427E"/>
        <w:sz w:val="20"/>
      </w:rPr>
      <w:t>| Volume-7 | Issue-</w:t>
    </w:r>
    <w:r w:rsidR="005127D1">
      <w:rPr>
        <w:rFonts w:asciiTheme="majorHAnsi" w:hAnsiTheme="majorHAnsi"/>
        <w:color w:val="00427E"/>
        <w:sz w:val="20"/>
      </w:rPr>
      <w:t>2</w:t>
    </w:r>
    <w:r w:rsidRPr="009D196F">
      <w:rPr>
        <w:rFonts w:asciiTheme="majorHAnsi" w:hAnsiTheme="majorHAnsi"/>
        <w:color w:val="00427E"/>
        <w:sz w:val="20"/>
      </w:rPr>
      <w:t xml:space="preserve">| </w:t>
    </w:r>
    <w:r w:rsidR="005127D1">
      <w:rPr>
        <w:rFonts w:asciiTheme="majorHAnsi" w:hAnsiTheme="majorHAnsi"/>
        <w:color w:val="00427E"/>
        <w:sz w:val="20"/>
      </w:rPr>
      <w:t xml:space="preserve">Apr-Jun </w:t>
    </w:r>
    <w:r w:rsidRPr="009D196F">
      <w:rPr>
        <w:rFonts w:asciiTheme="majorHAnsi" w:hAnsiTheme="majorHAnsi"/>
        <w:color w:val="00427E"/>
        <w:sz w:val="20"/>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B194B" w14:textId="77777777" w:rsidR="001E0AB5" w:rsidRDefault="001E0AB5">
    <w:pPr>
      <w:pStyle w:val="Header"/>
    </w:pPr>
    <w:r>
      <w:fldChar w:fldCharType="begin"/>
    </w:r>
    <w:r>
      <w:instrText xml:space="preserve"> PAGE   \* MERGEFORMAT </w:instrText>
    </w:r>
    <w:r>
      <w:fldChar w:fldCharType="separate"/>
    </w:r>
    <w:r>
      <w:rPr>
        <w:noProof/>
      </w:rPr>
      <w:t>1</w:t>
    </w:r>
    <w:r>
      <w:rPr>
        <w:noProof/>
      </w:rPr>
      <w:fldChar w:fldCharType="end"/>
    </w:r>
  </w:p>
  <w:p w14:paraId="7D461F58" w14:textId="77777777" w:rsidR="001E0AB5" w:rsidRDefault="001E0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9C7"/>
    <w:multiLevelType w:val="multilevel"/>
    <w:tmpl w:val="E2B00C0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83C07CB"/>
    <w:multiLevelType w:val="multilevel"/>
    <w:tmpl w:val="3A9CEC56"/>
    <w:lvl w:ilvl="0">
      <w:start w:val="1"/>
      <w:numFmt w:val="decimal"/>
      <w:lvlText w:val="%1."/>
      <w:lvlJc w:val="left"/>
      <w:pPr>
        <w:ind w:left="720" w:hanging="360"/>
      </w:pPr>
      <w:rPr>
        <w:b/>
        <w:bCs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2CC41CDF"/>
    <w:multiLevelType w:val="multilevel"/>
    <w:tmpl w:val="9254073C"/>
    <w:lvl w:ilvl="0">
      <w:start w:val="5"/>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3FB375E2"/>
    <w:multiLevelType w:val="multilevel"/>
    <w:tmpl w:val="039491F2"/>
    <w:lvl w:ilvl="0">
      <w:start w:val="1"/>
      <w:numFmt w:val="decimal"/>
      <w:lvlText w:val="%1."/>
      <w:lvlJc w:val="left"/>
      <w:pPr>
        <w:ind w:left="502" w:hanging="360"/>
      </w:pPr>
      <w:rPr>
        <w:b/>
      </w:rPr>
    </w:lvl>
    <w:lvl w:ilvl="1">
      <w:start w:val="1"/>
      <w:numFmt w:val="decimal"/>
      <w:isLgl/>
      <w:lvlText w:val="%1.%2"/>
      <w:lvlJc w:val="left"/>
      <w:pPr>
        <w:ind w:left="502" w:hanging="36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942" w:hanging="1800"/>
      </w:pPr>
    </w:lvl>
    <w:lvl w:ilvl="8">
      <w:start w:val="1"/>
      <w:numFmt w:val="decimal"/>
      <w:isLgl/>
      <w:lvlText w:val="%1.%2.%3.%4.%5.%6.%7.%8.%9"/>
      <w:lvlJc w:val="left"/>
      <w:pPr>
        <w:ind w:left="1942" w:hanging="1800"/>
      </w:pPr>
    </w:lvl>
  </w:abstractNum>
  <w:abstractNum w:abstractNumId="4" w15:restartNumberingAfterBreak="0">
    <w:nsid w:val="59B36D71"/>
    <w:multiLevelType w:val="multilevel"/>
    <w:tmpl w:val="35D0EF94"/>
    <w:lvl w:ilvl="0">
      <w:start w:val="7"/>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360" w:hanging="360"/>
      </w:pPr>
      <w:rPr>
        <w:rFonts w:ascii="Times New Roman" w:hAnsi="Times New Roman" w:cs="Times New Roman" w:hint="default"/>
        <w:b/>
        <w:sz w:val="20"/>
        <w:szCs w:val="20"/>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b/>
        <w:sz w:val="24"/>
      </w:rPr>
    </w:lvl>
    <w:lvl w:ilvl="4">
      <w:start w:val="1"/>
      <w:numFmt w:val="decimal"/>
      <w:lvlText w:val="%1.%2.%3.%4.%5"/>
      <w:lvlJc w:val="left"/>
      <w:pPr>
        <w:ind w:left="1080" w:hanging="1080"/>
      </w:pPr>
      <w:rPr>
        <w:rFonts w:ascii="Times New Roman" w:hAnsi="Times New Roman" w:cs="Times New Roman" w:hint="default"/>
        <w:b/>
        <w:sz w:val="24"/>
      </w:rPr>
    </w:lvl>
    <w:lvl w:ilvl="5">
      <w:start w:val="1"/>
      <w:numFmt w:val="decimal"/>
      <w:lvlText w:val="%1.%2.%3.%4.%5.%6"/>
      <w:lvlJc w:val="left"/>
      <w:pPr>
        <w:ind w:left="1080" w:hanging="1080"/>
      </w:pPr>
      <w:rPr>
        <w:rFonts w:ascii="Times New Roman" w:hAnsi="Times New Roman" w:cs="Times New Roman" w:hint="default"/>
        <w:b/>
        <w:sz w:val="24"/>
      </w:rPr>
    </w:lvl>
    <w:lvl w:ilvl="6">
      <w:start w:val="1"/>
      <w:numFmt w:val="decimal"/>
      <w:lvlText w:val="%1.%2.%3.%4.%5.%6.%7"/>
      <w:lvlJc w:val="left"/>
      <w:pPr>
        <w:ind w:left="1440" w:hanging="1440"/>
      </w:pPr>
      <w:rPr>
        <w:rFonts w:ascii="Times New Roman" w:hAnsi="Times New Roman" w:cs="Times New Roman" w:hint="default"/>
        <w:b/>
        <w:sz w:val="24"/>
      </w:rPr>
    </w:lvl>
    <w:lvl w:ilvl="7">
      <w:start w:val="1"/>
      <w:numFmt w:val="decimal"/>
      <w:lvlText w:val="%1.%2.%3.%4.%5.%6.%7.%8"/>
      <w:lvlJc w:val="left"/>
      <w:pPr>
        <w:ind w:left="1440" w:hanging="1440"/>
      </w:pPr>
      <w:rPr>
        <w:rFonts w:ascii="Times New Roman" w:hAnsi="Times New Roman" w:cs="Times New Roman" w:hint="default"/>
        <w:b/>
        <w:sz w:val="24"/>
      </w:rPr>
    </w:lvl>
    <w:lvl w:ilvl="8">
      <w:start w:val="1"/>
      <w:numFmt w:val="decimal"/>
      <w:lvlText w:val="%1.%2.%3.%4.%5.%6.%7.%8.%9"/>
      <w:lvlJc w:val="left"/>
      <w:pPr>
        <w:ind w:left="1800" w:hanging="1800"/>
      </w:pPr>
      <w:rPr>
        <w:rFonts w:ascii="Times New Roman" w:hAnsi="Times New Roman" w:cs="Times New Roman" w:hint="default"/>
        <w:b/>
        <w:sz w:val="24"/>
      </w:rPr>
    </w:lvl>
  </w:abstractNum>
  <w:abstractNum w:abstractNumId="5" w15:restartNumberingAfterBreak="0">
    <w:nsid w:val="5B9706E6"/>
    <w:multiLevelType w:val="hybridMultilevel"/>
    <w:tmpl w:val="081A39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6047BD9"/>
    <w:multiLevelType w:val="multilevel"/>
    <w:tmpl w:val="F05ED144"/>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698D0230"/>
    <w:multiLevelType w:val="hybridMultilevel"/>
    <w:tmpl w:val="4692AF42"/>
    <w:lvl w:ilvl="0" w:tplc="809087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7F386226"/>
    <w:multiLevelType w:val="hybridMultilevel"/>
    <w:tmpl w:val="E22C76E4"/>
    <w:lvl w:ilvl="0" w:tplc="79264352">
      <w:start w:val="1"/>
      <w:numFmt w:val="decimal"/>
      <w:lvlText w:val="%1."/>
      <w:lvlJc w:val="left"/>
      <w:pPr>
        <w:ind w:left="644"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IwtzA1tjQ1MzYzMzNU0lEKTi0uzszPAykwrAUAhSjLWiwAAAA="/>
  </w:docVars>
  <w:rsids>
    <w:rsidRoot w:val="004A3F5D"/>
    <w:rsid w:val="00002AED"/>
    <w:rsid w:val="00057230"/>
    <w:rsid w:val="00057E97"/>
    <w:rsid w:val="00062423"/>
    <w:rsid w:val="0016452A"/>
    <w:rsid w:val="00196AB6"/>
    <w:rsid w:val="001970E8"/>
    <w:rsid w:val="001D7DF6"/>
    <w:rsid w:val="001E0AB5"/>
    <w:rsid w:val="002727A3"/>
    <w:rsid w:val="002837A0"/>
    <w:rsid w:val="00286F94"/>
    <w:rsid w:val="003266B8"/>
    <w:rsid w:val="003567A5"/>
    <w:rsid w:val="00444E50"/>
    <w:rsid w:val="00455640"/>
    <w:rsid w:val="004577E4"/>
    <w:rsid w:val="004A3F5D"/>
    <w:rsid w:val="004D463B"/>
    <w:rsid w:val="005116C7"/>
    <w:rsid w:val="005127D1"/>
    <w:rsid w:val="00537BA1"/>
    <w:rsid w:val="005526E7"/>
    <w:rsid w:val="005861CC"/>
    <w:rsid w:val="00644348"/>
    <w:rsid w:val="006B2E60"/>
    <w:rsid w:val="006F612A"/>
    <w:rsid w:val="00706F30"/>
    <w:rsid w:val="00732389"/>
    <w:rsid w:val="007D5CBB"/>
    <w:rsid w:val="007F7422"/>
    <w:rsid w:val="008764C6"/>
    <w:rsid w:val="00891379"/>
    <w:rsid w:val="00892A4A"/>
    <w:rsid w:val="008A79FD"/>
    <w:rsid w:val="008F1700"/>
    <w:rsid w:val="00906DA5"/>
    <w:rsid w:val="0092282E"/>
    <w:rsid w:val="00974482"/>
    <w:rsid w:val="0098455D"/>
    <w:rsid w:val="009A1B6D"/>
    <w:rsid w:val="009E3E48"/>
    <w:rsid w:val="00A13CB7"/>
    <w:rsid w:val="00B41CF5"/>
    <w:rsid w:val="00B56E5D"/>
    <w:rsid w:val="00BB4CB6"/>
    <w:rsid w:val="00BF5D4B"/>
    <w:rsid w:val="00CB23A9"/>
    <w:rsid w:val="00CC6285"/>
    <w:rsid w:val="00D01CB6"/>
    <w:rsid w:val="00D4218F"/>
    <w:rsid w:val="00D65B74"/>
    <w:rsid w:val="00D87054"/>
    <w:rsid w:val="00E3357E"/>
    <w:rsid w:val="00E44A68"/>
    <w:rsid w:val="00E46965"/>
    <w:rsid w:val="00E52C46"/>
    <w:rsid w:val="00E84184"/>
    <w:rsid w:val="00EB7535"/>
    <w:rsid w:val="00ED6FEB"/>
    <w:rsid w:val="00EF363D"/>
    <w:rsid w:val="00FA722A"/>
    <w:rsid w:val="00FC5B27"/>
    <w:rsid w:val="00FE4691"/>
    <w:rsid w:val="00FE781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3AEF8"/>
  <w15:chartTrackingRefBased/>
  <w15:docId w15:val="{4322079C-BAFC-4273-843D-09FBA86F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3F5D"/>
    <w:pPr>
      <w:widowControl w:val="0"/>
      <w:autoSpaceDE w:val="0"/>
      <w:autoSpaceDN w:val="0"/>
      <w:spacing w:before="89" w:after="0" w:line="240" w:lineRule="auto"/>
      <w:ind w:left="549" w:hanging="437"/>
      <w:outlineLvl w:val="0"/>
    </w:pPr>
    <w:rPr>
      <w:rFonts w:ascii="LM Roman 12" w:eastAsia="LM Roman 12" w:hAnsi="LM Roman 12" w:cs="LM Roman 12"/>
      <w:b/>
      <w:bCs/>
      <w:sz w:val="28"/>
      <w:szCs w:val="28"/>
      <w:lang w:val="en-US" w:bidi="ar-SA"/>
    </w:rPr>
  </w:style>
  <w:style w:type="paragraph" w:styleId="Heading2">
    <w:name w:val="heading 2"/>
    <w:basedOn w:val="Normal"/>
    <w:next w:val="Normal"/>
    <w:link w:val="Heading2Char"/>
    <w:uiPriority w:val="9"/>
    <w:unhideWhenUsed/>
    <w:qFormat/>
    <w:rsid w:val="004A3F5D"/>
    <w:pPr>
      <w:keepNext/>
      <w:keepLines/>
      <w:spacing w:before="40" w:after="0"/>
      <w:outlineLvl w:val="1"/>
    </w:pPr>
    <w:rPr>
      <w:rFonts w:asciiTheme="majorHAnsi" w:eastAsiaTheme="majorEastAsia" w:hAnsiTheme="majorHAnsi" w:cstheme="majorBidi"/>
      <w:color w:val="365F91"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F5D"/>
    <w:rPr>
      <w:rFonts w:ascii="LM Roman 12" w:eastAsia="LM Roman 12" w:hAnsi="LM Roman 12" w:cs="LM Roman 12"/>
      <w:b/>
      <w:bCs/>
      <w:sz w:val="28"/>
      <w:szCs w:val="28"/>
      <w:lang w:val="en-US" w:bidi="ar-SA"/>
    </w:rPr>
  </w:style>
  <w:style w:type="paragraph" w:styleId="BodyText">
    <w:name w:val="Body Text"/>
    <w:basedOn w:val="Normal"/>
    <w:link w:val="BodyTextChar"/>
    <w:uiPriority w:val="1"/>
    <w:qFormat/>
    <w:rsid w:val="004A3F5D"/>
    <w:pPr>
      <w:widowControl w:val="0"/>
      <w:autoSpaceDE w:val="0"/>
      <w:autoSpaceDN w:val="0"/>
      <w:spacing w:after="0" w:line="240" w:lineRule="auto"/>
    </w:pPr>
    <w:rPr>
      <w:rFonts w:ascii="LM Roman 10" w:eastAsia="LM Roman 10" w:hAnsi="LM Roman 10" w:cs="LM Roman 10"/>
      <w:sz w:val="20"/>
      <w:lang w:val="en-US" w:bidi="ar-SA"/>
    </w:rPr>
  </w:style>
  <w:style w:type="character" w:customStyle="1" w:styleId="BodyTextChar">
    <w:name w:val="Body Text Char"/>
    <w:basedOn w:val="DefaultParagraphFont"/>
    <w:link w:val="BodyText"/>
    <w:uiPriority w:val="1"/>
    <w:rsid w:val="004A3F5D"/>
    <w:rPr>
      <w:rFonts w:ascii="LM Roman 10" w:eastAsia="LM Roman 10" w:hAnsi="LM Roman 10" w:cs="LM Roman 10"/>
      <w:sz w:val="20"/>
      <w:lang w:val="en-US" w:bidi="ar-SA"/>
    </w:rPr>
  </w:style>
  <w:style w:type="character" w:customStyle="1" w:styleId="Heading2Char">
    <w:name w:val="Heading 2 Char"/>
    <w:basedOn w:val="DefaultParagraphFont"/>
    <w:link w:val="Heading2"/>
    <w:uiPriority w:val="9"/>
    <w:rsid w:val="004A3F5D"/>
    <w:rPr>
      <w:rFonts w:asciiTheme="majorHAnsi" w:eastAsiaTheme="majorEastAsia" w:hAnsiTheme="majorHAnsi" w:cstheme="majorBidi"/>
      <w:color w:val="365F91" w:themeColor="accent1" w:themeShade="BF"/>
      <w:sz w:val="26"/>
      <w:szCs w:val="23"/>
    </w:rPr>
  </w:style>
  <w:style w:type="paragraph" w:styleId="Header">
    <w:name w:val="header"/>
    <w:basedOn w:val="Normal"/>
    <w:link w:val="HeaderChar"/>
    <w:uiPriority w:val="99"/>
    <w:unhideWhenUsed/>
    <w:rsid w:val="006B2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E60"/>
  </w:style>
  <w:style w:type="paragraph" w:styleId="Footer">
    <w:name w:val="footer"/>
    <w:basedOn w:val="Normal"/>
    <w:link w:val="FooterChar"/>
    <w:uiPriority w:val="99"/>
    <w:unhideWhenUsed/>
    <w:rsid w:val="006B2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E60"/>
  </w:style>
  <w:style w:type="paragraph" w:styleId="ListParagraph">
    <w:name w:val="List Paragraph"/>
    <w:basedOn w:val="Normal"/>
    <w:uiPriority w:val="34"/>
    <w:qFormat/>
    <w:rsid w:val="001E0AB5"/>
    <w:pPr>
      <w:spacing w:after="160" w:line="259" w:lineRule="auto"/>
      <w:ind w:left="720"/>
      <w:contextualSpacing/>
    </w:pPr>
    <w:rPr>
      <w:szCs w:val="22"/>
      <w:lang w:bidi="ar-SA"/>
    </w:rPr>
  </w:style>
  <w:style w:type="character" w:styleId="Hyperlink">
    <w:name w:val="Hyperlink"/>
    <w:basedOn w:val="DefaultParagraphFont"/>
    <w:uiPriority w:val="99"/>
    <w:unhideWhenUsed/>
    <w:rsid w:val="001E0AB5"/>
    <w:rPr>
      <w:color w:val="0000FF" w:themeColor="hyperlink"/>
      <w:u w:val="single"/>
    </w:rPr>
  </w:style>
  <w:style w:type="character" w:styleId="UnresolvedMention">
    <w:name w:val="Unresolved Mention"/>
    <w:basedOn w:val="DefaultParagraphFont"/>
    <w:uiPriority w:val="99"/>
    <w:semiHidden/>
    <w:unhideWhenUsed/>
    <w:rsid w:val="001E0AB5"/>
    <w:rPr>
      <w:color w:val="605E5C"/>
      <w:shd w:val="clear" w:color="auto" w:fill="E1DFDD"/>
    </w:rPr>
  </w:style>
  <w:style w:type="paragraph" w:styleId="NormalWeb">
    <w:name w:val="Normal (Web)"/>
    <w:basedOn w:val="Normal"/>
    <w:uiPriority w:val="99"/>
    <w:unhideWhenUsed/>
    <w:rsid w:val="005116C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E52C46"/>
    <w:pPr>
      <w:spacing w:after="0" w:line="240" w:lineRule="auto"/>
    </w:pPr>
    <w:rPr>
      <w:rFonts w:eastAsiaTheme="minorEastAsia"/>
      <w:sz w:val="20"/>
      <w:lang w:bidi="ar-SA"/>
    </w:rPr>
  </w:style>
  <w:style w:type="character" w:customStyle="1" w:styleId="FootnoteTextChar">
    <w:name w:val="Footnote Text Char"/>
    <w:basedOn w:val="DefaultParagraphFont"/>
    <w:link w:val="FootnoteText"/>
    <w:uiPriority w:val="99"/>
    <w:semiHidden/>
    <w:rsid w:val="00E52C46"/>
    <w:rPr>
      <w:rFonts w:eastAsiaTheme="minorEastAsia"/>
      <w:sz w:val="20"/>
      <w:lang w:bidi="ar-SA"/>
    </w:rPr>
  </w:style>
  <w:style w:type="character" w:styleId="FootnoteReference">
    <w:name w:val="footnote reference"/>
    <w:basedOn w:val="DefaultParagraphFont"/>
    <w:semiHidden/>
    <w:unhideWhenUsed/>
    <w:rsid w:val="00E52C46"/>
    <w:rPr>
      <w:vertAlign w:val="superscript"/>
    </w:rPr>
  </w:style>
  <w:style w:type="paragraph" w:styleId="Title">
    <w:name w:val="Title"/>
    <w:basedOn w:val="Normal"/>
    <w:next w:val="Normal"/>
    <w:link w:val="TitleChar"/>
    <w:uiPriority w:val="10"/>
    <w:qFormat/>
    <w:rsid w:val="00444E50"/>
    <w:pPr>
      <w:spacing w:before="100" w:beforeAutospacing="1" w:after="100" w:afterAutospacing="1" w:line="240" w:lineRule="auto"/>
      <w:ind w:firstLine="720"/>
      <w:contextualSpacing/>
      <w:jc w:val="both"/>
    </w:pPr>
    <w:rPr>
      <w:rFonts w:asciiTheme="majorHAnsi" w:eastAsiaTheme="majorEastAsia" w:hAnsiTheme="majorHAnsi" w:cstheme="majorBidi"/>
      <w:color w:val="17365D" w:themeColor="text2" w:themeShade="BF"/>
      <w:spacing w:val="5"/>
      <w:kern w:val="28"/>
      <w:sz w:val="52"/>
      <w:szCs w:val="52"/>
      <w:lang w:val="en-US" w:bidi="ar-SA"/>
    </w:rPr>
  </w:style>
  <w:style w:type="character" w:customStyle="1" w:styleId="TitleChar">
    <w:name w:val="Title Char"/>
    <w:basedOn w:val="DefaultParagraphFont"/>
    <w:link w:val="Title"/>
    <w:uiPriority w:val="10"/>
    <w:rsid w:val="00444E50"/>
    <w:rPr>
      <w:rFonts w:asciiTheme="majorHAnsi" w:eastAsiaTheme="majorEastAsia" w:hAnsiTheme="majorHAnsi" w:cstheme="majorBidi"/>
      <w:color w:val="17365D" w:themeColor="text2" w:themeShade="BF"/>
      <w:spacing w:val="5"/>
      <w:kern w:val="28"/>
      <w:sz w:val="52"/>
      <w:szCs w:val="52"/>
      <w:lang w:val="en-US" w:bidi="ar-SA"/>
    </w:rPr>
  </w:style>
  <w:style w:type="character" w:styleId="Emphasis">
    <w:name w:val="Emphasis"/>
    <w:basedOn w:val="DefaultParagraphFont"/>
    <w:uiPriority w:val="20"/>
    <w:qFormat/>
    <w:rsid w:val="00892A4A"/>
    <w:rPr>
      <w:i/>
      <w:iCs/>
    </w:rPr>
  </w:style>
  <w:style w:type="character" w:styleId="Strong">
    <w:name w:val="Strong"/>
    <w:basedOn w:val="DefaultParagraphFont"/>
    <w:uiPriority w:val="22"/>
    <w:qFormat/>
    <w:rsid w:val="00892A4A"/>
    <w:rPr>
      <w:b/>
      <w:bCs/>
    </w:rPr>
  </w:style>
  <w:style w:type="paragraph" w:customStyle="1" w:styleId="Style35">
    <w:name w:val="Style35"/>
    <w:basedOn w:val="Normal"/>
    <w:uiPriority w:val="99"/>
    <w:qFormat/>
    <w:rsid w:val="00BB4CB6"/>
    <w:pPr>
      <w:widowControl w:val="0"/>
      <w:spacing w:after="0" w:line="240" w:lineRule="auto"/>
    </w:pPr>
    <w:rPr>
      <w:rFonts w:ascii="Times New Roman" w:eastAsia="Times New Roman" w:hAnsi="Times New Roman" w:cs="Times New Roman"/>
      <w:sz w:val="24"/>
      <w:szCs w:val="24"/>
      <w:lang w:val="en-US" w:bidi="ar-SA"/>
    </w:rPr>
  </w:style>
  <w:style w:type="paragraph" w:customStyle="1" w:styleId="Style5">
    <w:name w:val="Style5"/>
    <w:basedOn w:val="Normal"/>
    <w:uiPriority w:val="99"/>
    <w:qFormat/>
    <w:rsid w:val="00BB4CB6"/>
    <w:pPr>
      <w:widowControl w:val="0"/>
      <w:spacing w:after="0" w:line="283" w:lineRule="exact"/>
      <w:jc w:val="both"/>
    </w:pPr>
    <w:rPr>
      <w:rFonts w:ascii="Times New Roman" w:eastAsia="Times New Roman" w:hAnsi="Times New Roman" w:cs="Times New Roman"/>
      <w:sz w:val="24"/>
      <w:szCs w:val="24"/>
      <w:lang w:val="en-US" w:bidi="ar-SA"/>
    </w:rPr>
  </w:style>
  <w:style w:type="character" w:customStyle="1" w:styleId="FontStyle48">
    <w:name w:val="Font Style48"/>
    <w:uiPriority w:val="99"/>
    <w:qFormat/>
    <w:rsid w:val="00BB4CB6"/>
    <w:rPr>
      <w:rFonts w:ascii="Times New Roman" w:hAnsi="Times New Roman" w:cs="Times New Roman" w:hint="default"/>
      <w:sz w:val="18"/>
      <w:szCs w:val="18"/>
    </w:rPr>
  </w:style>
  <w:style w:type="character" w:customStyle="1" w:styleId="FontStyle38">
    <w:name w:val="Font Style38"/>
    <w:uiPriority w:val="99"/>
    <w:qFormat/>
    <w:rsid w:val="00BB4CB6"/>
    <w:rPr>
      <w:rFonts w:ascii="Times New Roman" w:hAnsi="Times New Roman" w:cs="Times New Roman" w:hint="default"/>
      <w:sz w:val="22"/>
      <w:szCs w:val="22"/>
    </w:rPr>
  </w:style>
  <w:style w:type="character" w:customStyle="1" w:styleId="labelvalue">
    <w:name w:val="labelvalue"/>
    <w:rsid w:val="00BB4CB6"/>
  </w:style>
  <w:style w:type="paragraph" w:customStyle="1" w:styleId="Body">
    <w:name w:val="Body"/>
    <w:rsid w:val="005127D1"/>
    <w:pPr>
      <w:spacing w:after="0" w:line="240" w:lineRule="auto"/>
    </w:pPr>
    <w:rPr>
      <w:rFonts w:ascii="Helvetica Neue" w:eastAsia="Arial Unicode MS" w:hAnsi="Helvetica Neue" w:cs="Arial Unicode MS"/>
      <w:color w:val="000000"/>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86302">
      <w:bodyDiv w:val="1"/>
      <w:marLeft w:val="0"/>
      <w:marRight w:val="0"/>
      <w:marTop w:val="0"/>
      <w:marBottom w:val="0"/>
      <w:divBdr>
        <w:top w:val="none" w:sz="0" w:space="0" w:color="auto"/>
        <w:left w:val="none" w:sz="0" w:space="0" w:color="auto"/>
        <w:bottom w:val="none" w:sz="0" w:space="0" w:color="auto"/>
        <w:right w:val="none" w:sz="0" w:space="0" w:color="auto"/>
      </w:divBdr>
    </w:div>
    <w:div w:id="403839744">
      <w:bodyDiv w:val="1"/>
      <w:marLeft w:val="0"/>
      <w:marRight w:val="0"/>
      <w:marTop w:val="0"/>
      <w:marBottom w:val="0"/>
      <w:divBdr>
        <w:top w:val="none" w:sz="0" w:space="0" w:color="auto"/>
        <w:left w:val="none" w:sz="0" w:space="0" w:color="auto"/>
        <w:bottom w:val="none" w:sz="0" w:space="0" w:color="auto"/>
        <w:right w:val="none" w:sz="0" w:space="0" w:color="auto"/>
      </w:divBdr>
    </w:div>
    <w:div w:id="658968886">
      <w:bodyDiv w:val="1"/>
      <w:marLeft w:val="0"/>
      <w:marRight w:val="0"/>
      <w:marTop w:val="0"/>
      <w:marBottom w:val="0"/>
      <w:divBdr>
        <w:top w:val="none" w:sz="0" w:space="0" w:color="auto"/>
        <w:left w:val="none" w:sz="0" w:space="0" w:color="auto"/>
        <w:bottom w:val="none" w:sz="0" w:space="0" w:color="auto"/>
        <w:right w:val="none" w:sz="0" w:space="0" w:color="auto"/>
      </w:divBdr>
    </w:div>
    <w:div w:id="715929408">
      <w:bodyDiv w:val="1"/>
      <w:marLeft w:val="0"/>
      <w:marRight w:val="0"/>
      <w:marTop w:val="0"/>
      <w:marBottom w:val="0"/>
      <w:divBdr>
        <w:top w:val="none" w:sz="0" w:space="0" w:color="auto"/>
        <w:left w:val="none" w:sz="0" w:space="0" w:color="auto"/>
        <w:bottom w:val="none" w:sz="0" w:space="0" w:color="auto"/>
        <w:right w:val="none" w:sz="0" w:space="0" w:color="auto"/>
      </w:divBdr>
    </w:div>
    <w:div w:id="725497804">
      <w:bodyDiv w:val="1"/>
      <w:marLeft w:val="0"/>
      <w:marRight w:val="0"/>
      <w:marTop w:val="0"/>
      <w:marBottom w:val="0"/>
      <w:divBdr>
        <w:top w:val="none" w:sz="0" w:space="0" w:color="auto"/>
        <w:left w:val="none" w:sz="0" w:space="0" w:color="auto"/>
        <w:bottom w:val="none" w:sz="0" w:space="0" w:color="auto"/>
        <w:right w:val="none" w:sz="0" w:space="0" w:color="auto"/>
      </w:divBdr>
    </w:div>
    <w:div w:id="736704835">
      <w:bodyDiv w:val="1"/>
      <w:marLeft w:val="0"/>
      <w:marRight w:val="0"/>
      <w:marTop w:val="0"/>
      <w:marBottom w:val="0"/>
      <w:divBdr>
        <w:top w:val="none" w:sz="0" w:space="0" w:color="auto"/>
        <w:left w:val="none" w:sz="0" w:space="0" w:color="auto"/>
        <w:bottom w:val="none" w:sz="0" w:space="0" w:color="auto"/>
        <w:right w:val="none" w:sz="0" w:space="0" w:color="auto"/>
      </w:divBdr>
    </w:div>
    <w:div w:id="788085097">
      <w:bodyDiv w:val="1"/>
      <w:marLeft w:val="0"/>
      <w:marRight w:val="0"/>
      <w:marTop w:val="0"/>
      <w:marBottom w:val="0"/>
      <w:divBdr>
        <w:top w:val="none" w:sz="0" w:space="0" w:color="auto"/>
        <w:left w:val="none" w:sz="0" w:space="0" w:color="auto"/>
        <w:bottom w:val="none" w:sz="0" w:space="0" w:color="auto"/>
        <w:right w:val="none" w:sz="0" w:space="0" w:color="auto"/>
      </w:divBdr>
    </w:div>
    <w:div w:id="882013608">
      <w:bodyDiv w:val="1"/>
      <w:marLeft w:val="0"/>
      <w:marRight w:val="0"/>
      <w:marTop w:val="0"/>
      <w:marBottom w:val="0"/>
      <w:divBdr>
        <w:top w:val="none" w:sz="0" w:space="0" w:color="auto"/>
        <w:left w:val="none" w:sz="0" w:space="0" w:color="auto"/>
        <w:bottom w:val="none" w:sz="0" w:space="0" w:color="auto"/>
        <w:right w:val="none" w:sz="0" w:space="0" w:color="auto"/>
      </w:divBdr>
    </w:div>
    <w:div w:id="887255454">
      <w:bodyDiv w:val="1"/>
      <w:marLeft w:val="0"/>
      <w:marRight w:val="0"/>
      <w:marTop w:val="0"/>
      <w:marBottom w:val="0"/>
      <w:divBdr>
        <w:top w:val="none" w:sz="0" w:space="0" w:color="auto"/>
        <w:left w:val="none" w:sz="0" w:space="0" w:color="auto"/>
        <w:bottom w:val="none" w:sz="0" w:space="0" w:color="auto"/>
        <w:right w:val="none" w:sz="0" w:space="0" w:color="auto"/>
      </w:divBdr>
    </w:div>
    <w:div w:id="1082488822">
      <w:bodyDiv w:val="1"/>
      <w:marLeft w:val="0"/>
      <w:marRight w:val="0"/>
      <w:marTop w:val="0"/>
      <w:marBottom w:val="0"/>
      <w:divBdr>
        <w:top w:val="none" w:sz="0" w:space="0" w:color="auto"/>
        <w:left w:val="none" w:sz="0" w:space="0" w:color="auto"/>
        <w:bottom w:val="none" w:sz="0" w:space="0" w:color="auto"/>
        <w:right w:val="none" w:sz="0" w:space="0" w:color="auto"/>
      </w:divBdr>
    </w:div>
    <w:div w:id="1153447359">
      <w:bodyDiv w:val="1"/>
      <w:marLeft w:val="0"/>
      <w:marRight w:val="0"/>
      <w:marTop w:val="0"/>
      <w:marBottom w:val="0"/>
      <w:divBdr>
        <w:top w:val="none" w:sz="0" w:space="0" w:color="auto"/>
        <w:left w:val="none" w:sz="0" w:space="0" w:color="auto"/>
        <w:bottom w:val="none" w:sz="0" w:space="0" w:color="auto"/>
        <w:right w:val="none" w:sz="0" w:space="0" w:color="auto"/>
      </w:divBdr>
    </w:div>
    <w:div w:id="1261184605">
      <w:bodyDiv w:val="1"/>
      <w:marLeft w:val="0"/>
      <w:marRight w:val="0"/>
      <w:marTop w:val="0"/>
      <w:marBottom w:val="0"/>
      <w:divBdr>
        <w:top w:val="none" w:sz="0" w:space="0" w:color="auto"/>
        <w:left w:val="none" w:sz="0" w:space="0" w:color="auto"/>
        <w:bottom w:val="none" w:sz="0" w:space="0" w:color="auto"/>
        <w:right w:val="none" w:sz="0" w:space="0" w:color="auto"/>
      </w:divBdr>
    </w:div>
    <w:div w:id="1640114882">
      <w:bodyDiv w:val="1"/>
      <w:marLeft w:val="0"/>
      <w:marRight w:val="0"/>
      <w:marTop w:val="0"/>
      <w:marBottom w:val="0"/>
      <w:divBdr>
        <w:top w:val="none" w:sz="0" w:space="0" w:color="auto"/>
        <w:left w:val="none" w:sz="0" w:space="0" w:color="auto"/>
        <w:bottom w:val="none" w:sz="0" w:space="0" w:color="auto"/>
        <w:right w:val="none" w:sz="0" w:space="0" w:color="auto"/>
      </w:divBdr>
    </w:div>
    <w:div w:id="1873684421">
      <w:bodyDiv w:val="1"/>
      <w:marLeft w:val="0"/>
      <w:marRight w:val="0"/>
      <w:marTop w:val="0"/>
      <w:marBottom w:val="0"/>
      <w:divBdr>
        <w:top w:val="none" w:sz="0" w:space="0" w:color="auto"/>
        <w:left w:val="none" w:sz="0" w:space="0" w:color="auto"/>
        <w:bottom w:val="none" w:sz="0" w:space="0" w:color="auto"/>
        <w:right w:val="none" w:sz="0" w:space="0" w:color="auto"/>
      </w:divBdr>
    </w:div>
    <w:div w:id="1885749400">
      <w:bodyDiv w:val="1"/>
      <w:marLeft w:val="0"/>
      <w:marRight w:val="0"/>
      <w:marTop w:val="0"/>
      <w:marBottom w:val="0"/>
      <w:divBdr>
        <w:top w:val="none" w:sz="0" w:space="0" w:color="auto"/>
        <w:left w:val="none" w:sz="0" w:space="0" w:color="auto"/>
        <w:bottom w:val="none" w:sz="0" w:space="0" w:color="auto"/>
        <w:right w:val="none" w:sz="0" w:space="0" w:color="auto"/>
      </w:divBdr>
    </w:div>
    <w:div w:id="1911113351">
      <w:bodyDiv w:val="1"/>
      <w:marLeft w:val="0"/>
      <w:marRight w:val="0"/>
      <w:marTop w:val="0"/>
      <w:marBottom w:val="0"/>
      <w:divBdr>
        <w:top w:val="none" w:sz="0" w:space="0" w:color="auto"/>
        <w:left w:val="none" w:sz="0" w:space="0" w:color="auto"/>
        <w:bottom w:val="none" w:sz="0" w:space="0" w:color="auto"/>
        <w:right w:val="none" w:sz="0" w:space="0" w:color="auto"/>
      </w:divBdr>
    </w:div>
    <w:div w:id="1924482901">
      <w:bodyDiv w:val="1"/>
      <w:marLeft w:val="0"/>
      <w:marRight w:val="0"/>
      <w:marTop w:val="0"/>
      <w:marBottom w:val="0"/>
      <w:divBdr>
        <w:top w:val="none" w:sz="0" w:space="0" w:color="auto"/>
        <w:left w:val="none" w:sz="0" w:space="0" w:color="auto"/>
        <w:bottom w:val="none" w:sz="0" w:space="0" w:color="auto"/>
        <w:right w:val="none" w:sz="0" w:space="0" w:color="auto"/>
      </w:divBdr>
    </w:div>
    <w:div w:id="1968271211">
      <w:bodyDiv w:val="1"/>
      <w:marLeft w:val="0"/>
      <w:marRight w:val="0"/>
      <w:marTop w:val="0"/>
      <w:marBottom w:val="0"/>
      <w:divBdr>
        <w:top w:val="none" w:sz="0" w:space="0" w:color="auto"/>
        <w:left w:val="none" w:sz="0" w:space="0" w:color="auto"/>
        <w:bottom w:val="none" w:sz="0" w:space="0" w:color="auto"/>
        <w:right w:val="none" w:sz="0" w:space="0" w:color="auto"/>
      </w:divBdr>
      <w:divsChild>
        <w:div w:id="1745254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33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4225">
      <w:bodyDiv w:val="1"/>
      <w:marLeft w:val="0"/>
      <w:marRight w:val="0"/>
      <w:marTop w:val="0"/>
      <w:marBottom w:val="0"/>
      <w:divBdr>
        <w:top w:val="none" w:sz="0" w:space="0" w:color="auto"/>
        <w:left w:val="none" w:sz="0" w:space="0" w:color="auto"/>
        <w:bottom w:val="none" w:sz="0" w:space="0" w:color="auto"/>
        <w:right w:val="none" w:sz="0" w:space="0" w:color="auto"/>
      </w:divBdr>
    </w:div>
    <w:div w:id="2057578998">
      <w:bodyDiv w:val="1"/>
      <w:marLeft w:val="0"/>
      <w:marRight w:val="0"/>
      <w:marTop w:val="0"/>
      <w:marBottom w:val="0"/>
      <w:divBdr>
        <w:top w:val="none" w:sz="0" w:space="0" w:color="auto"/>
        <w:left w:val="none" w:sz="0" w:space="0" w:color="auto"/>
        <w:bottom w:val="none" w:sz="0" w:space="0" w:color="auto"/>
        <w:right w:val="none" w:sz="0" w:space="0" w:color="auto"/>
      </w:divBdr>
    </w:div>
    <w:div w:id="2069303690">
      <w:bodyDiv w:val="1"/>
      <w:marLeft w:val="0"/>
      <w:marRight w:val="0"/>
      <w:marTop w:val="0"/>
      <w:marBottom w:val="0"/>
      <w:divBdr>
        <w:top w:val="none" w:sz="0" w:space="0" w:color="auto"/>
        <w:left w:val="none" w:sz="0" w:space="0" w:color="auto"/>
        <w:bottom w:val="none" w:sz="0" w:space="0" w:color="auto"/>
        <w:right w:val="none" w:sz="0" w:space="0" w:color="auto"/>
      </w:divBdr>
    </w:div>
    <w:div w:id="21307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awat.anshu92@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i.org/10.48001/jbmis.2014.0101003"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s://doi.org/10.48001/ijhir.2021.07.02.001"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48001/ijhir.2021.07.02.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F7990E9-EAB6-4333-89A8-C7B343C5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4</Pages>
  <Words>6712</Words>
  <Characters>38263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QTanalytics</dc:creator>
  <cp:keywords/>
  <dc:description/>
  <cp:lastModifiedBy>Prabhat</cp:lastModifiedBy>
  <cp:revision>33</cp:revision>
  <cp:lastPrinted>2021-04-20T07:13:00Z</cp:lastPrinted>
  <dcterms:created xsi:type="dcterms:W3CDTF">2020-12-29T12:10:00Z</dcterms:created>
  <dcterms:modified xsi:type="dcterms:W3CDTF">2021-08-08T10:18:00Z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http://www.zotero.org/styles/association-for-computing-machinery</vt:lpwstr>
  </property>
  <property fmtid="{D5CDD505-2E9C-101B-9397-08002B2CF9AE}" pid="11" name="Mendeley Recent Style Name 4_1">
    <vt:lpwstr>Association for Computing Machinery</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http://www.zotero.org/styles/emerald-harvard</vt:lpwstr>
  </property>
  <property fmtid="{D5CDD505-2E9C-101B-9397-08002B2CF9AE}" pid="15" name="Mendeley Recent Style Name 6_1">
    <vt:lpwstr>Emerald - Harvard</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(deprecated)</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ies>
</file>